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8B2" w:rsidRDefault="007A18B2" w:rsidP="007A18B2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7A18B2" w:rsidRDefault="007A18B2" w:rsidP="009E20B0">
      <w:pPr>
        <w:pStyle w:val="ad"/>
        <w:rPr>
          <w:rFonts w:ascii="Times New Roman" w:hAnsi="Times New Roman"/>
          <w:b/>
          <w:sz w:val="32"/>
          <w:szCs w:val="32"/>
        </w:rPr>
      </w:pPr>
    </w:p>
    <w:p w:rsidR="007A18B2" w:rsidRDefault="003563AF" w:rsidP="007A18B2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7A18B2" w:rsidRDefault="007A18B2" w:rsidP="007A18B2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7A18B2" w:rsidRDefault="007A18B2" w:rsidP="007A18B2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</w:t>
      </w:r>
      <w:r w:rsidR="003563AF">
        <w:rPr>
          <w:rFonts w:ascii="Times New Roman" w:hAnsi="Times New Roman"/>
          <w:b/>
          <w:sz w:val="32"/>
          <w:szCs w:val="32"/>
        </w:rPr>
        <w:t xml:space="preserve">рация </w:t>
      </w:r>
    </w:p>
    <w:p w:rsidR="007A18B2" w:rsidRDefault="003563AF" w:rsidP="007A18B2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Шенкурского муниципального района</w:t>
      </w:r>
    </w:p>
    <w:p w:rsidR="007A18B2" w:rsidRDefault="007A18B2" w:rsidP="007A18B2">
      <w:pPr>
        <w:pStyle w:val="ad"/>
        <w:rPr>
          <w:rFonts w:ascii="Times New Roman" w:hAnsi="Times New Roman"/>
          <w:b/>
          <w:sz w:val="28"/>
          <w:szCs w:val="28"/>
        </w:rPr>
      </w:pPr>
    </w:p>
    <w:p w:rsidR="007A18B2" w:rsidRDefault="007A18B2" w:rsidP="007A18B2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7A18B2" w:rsidRDefault="007A18B2" w:rsidP="007A18B2">
      <w:pPr>
        <w:pStyle w:val="ad"/>
        <w:jc w:val="center"/>
        <w:rPr>
          <w:rFonts w:ascii="Times New Roman" w:hAnsi="Times New Roman"/>
          <w:b/>
          <w:sz w:val="20"/>
          <w:szCs w:val="20"/>
        </w:rPr>
      </w:pPr>
    </w:p>
    <w:p w:rsidR="007A18B2" w:rsidRDefault="007A18B2" w:rsidP="007A18B2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7A18B2" w:rsidRDefault="00F36E79" w:rsidP="007A18B2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« 13 »  мая  2021 года   №  218</w:t>
      </w:r>
      <w:r w:rsidR="007A18B2">
        <w:rPr>
          <w:rFonts w:ascii="Times New Roman" w:hAnsi="Times New Roman" w:cs="Times New Roman"/>
          <w:b w:val="0"/>
          <w:sz w:val="28"/>
          <w:szCs w:val="28"/>
        </w:rPr>
        <w:t>-па</w:t>
      </w:r>
    </w:p>
    <w:p w:rsidR="007A18B2" w:rsidRDefault="007A18B2" w:rsidP="007A18B2">
      <w:pPr>
        <w:pStyle w:val="ad"/>
        <w:jc w:val="center"/>
        <w:rPr>
          <w:rFonts w:ascii="Times New Roman" w:hAnsi="Times New Roman"/>
          <w:sz w:val="24"/>
          <w:szCs w:val="24"/>
        </w:rPr>
      </w:pPr>
    </w:p>
    <w:p w:rsidR="007A18B2" w:rsidRDefault="007A18B2" w:rsidP="007A18B2">
      <w:pPr>
        <w:pStyle w:val="a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Шенкурск</w:t>
      </w:r>
    </w:p>
    <w:p w:rsidR="007A18B2" w:rsidRDefault="007A18B2" w:rsidP="007A18B2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A18B2" w:rsidRDefault="00867A10" w:rsidP="007A18B2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194D7F">
        <w:rPr>
          <w:b/>
          <w:sz w:val="28"/>
          <w:szCs w:val="28"/>
        </w:rPr>
        <w:t xml:space="preserve">Об утверждении </w:t>
      </w:r>
      <w:r w:rsidRPr="00194D7F">
        <w:rPr>
          <w:rFonts w:eastAsiaTheme="minorHAnsi"/>
          <w:b/>
          <w:sz w:val="28"/>
          <w:szCs w:val="28"/>
        </w:rPr>
        <w:t xml:space="preserve">типового положения о порядке уведомления руководителей </w:t>
      </w:r>
      <w:r w:rsidRPr="00194D7F">
        <w:rPr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7A18B2">
        <w:rPr>
          <w:b/>
          <w:bCs/>
          <w:sz w:val="28"/>
          <w:szCs w:val="28"/>
        </w:rPr>
        <w:t xml:space="preserve"> </w:t>
      </w:r>
      <w:r w:rsidR="003563AF">
        <w:rPr>
          <w:b/>
          <w:bCs/>
          <w:sz w:val="28"/>
          <w:szCs w:val="28"/>
        </w:rPr>
        <w:t>Шенкурского муниципального района</w:t>
      </w:r>
      <w:r w:rsidRPr="00194D7F">
        <w:rPr>
          <w:b/>
          <w:bCs/>
          <w:sz w:val="28"/>
          <w:szCs w:val="28"/>
        </w:rPr>
        <w:t xml:space="preserve"> Архангельской области</w:t>
      </w:r>
      <w:r w:rsidR="007A18B2">
        <w:rPr>
          <w:b/>
          <w:bCs/>
          <w:sz w:val="28"/>
          <w:szCs w:val="28"/>
        </w:rPr>
        <w:t xml:space="preserve"> </w:t>
      </w:r>
      <w:r w:rsidRPr="00194D7F">
        <w:rPr>
          <w:b/>
          <w:bCs/>
          <w:sz w:val="28"/>
          <w:szCs w:val="28"/>
        </w:rPr>
        <w:t xml:space="preserve"> </w:t>
      </w:r>
      <w:r w:rsidRPr="00194D7F">
        <w:rPr>
          <w:rFonts w:eastAsiaTheme="minorHAnsi"/>
          <w:b/>
          <w:sz w:val="28"/>
          <w:szCs w:val="28"/>
        </w:rPr>
        <w:t xml:space="preserve">о фактах обращения в целях склонения работников </w:t>
      </w:r>
      <w:r w:rsidRPr="00194D7F">
        <w:rPr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3563AF">
        <w:rPr>
          <w:b/>
          <w:bCs/>
          <w:sz w:val="28"/>
          <w:szCs w:val="28"/>
        </w:rPr>
        <w:t>Шенкурского муниципального района</w:t>
      </w:r>
      <w:r w:rsidRPr="00194D7F">
        <w:rPr>
          <w:b/>
          <w:bCs/>
          <w:sz w:val="28"/>
          <w:szCs w:val="28"/>
        </w:rPr>
        <w:t xml:space="preserve"> Архангельской об</w:t>
      </w:r>
      <w:r w:rsidR="007A18B2">
        <w:rPr>
          <w:b/>
          <w:bCs/>
          <w:sz w:val="28"/>
          <w:szCs w:val="28"/>
        </w:rPr>
        <w:t>ласти</w:t>
      </w:r>
    </w:p>
    <w:p w:rsidR="00867A10" w:rsidRPr="00194D7F" w:rsidRDefault="00867A10" w:rsidP="007A18B2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sz w:val="28"/>
          <w:szCs w:val="28"/>
        </w:rPr>
      </w:pPr>
      <w:r w:rsidRPr="00194D7F">
        <w:rPr>
          <w:rFonts w:eastAsiaTheme="minorHAnsi"/>
          <w:b/>
          <w:sz w:val="28"/>
          <w:szCs w:val="28"/>
        </w:rPr>
        <w:t>к совершению коррупционных правонарушений</w:t>
      </w:r>
    </w:p>
    <w:p w:rsidR="00867A10" w:rsidRDefault="00867A10" w:rsidP="007A18B2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</w:rPr>
      </w:pPr>
    </w:p>
    <w:p w:rsidR="00867A10" w:rsidRDefault="009D2971" w:rsidP="00DB29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9D2971">
        <w:rPr>
          <w:sz w:val="28"/>
          <w:szCs w:val="28"/>
        </w:rPr>
        <w:t>уководствуясь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9D2971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867A10" w:rsidRPr="004A1DB4">
        <w:rPr>
          <w:sz w:val="28"/>
          <w:szCs w:val="28"/>
        </w:rPr>
        <w:t xml:space="preserve"> соответствии с пунктом </w:t>
      </w:r>
      <w:r w:rsidR="00867A10">
        <w:rPr>
          <w:sz w:val="28"/>
          <w:szCs w:val="28"/>
        </w:rPr>
        <w:t>8</w:t>
      </w:r>
      <w:r w:rsidR="00867A10" w:rsidRPr="004A1DB4">
        <w:rPr>
          <w:sz w:val="28"/>
          <w:szCs w:val="28"/>
        </w:rPr>
        <w:t>.</w:t>
      </w:r>
      <w:r w:rsidR="00867A10">
        <w:rPr>
          <w:sz w:val="28"/>
          <w:szCs w:val="28"/>
        </w:rPr>
        <w:t>2</w:t>
      </w:r>
      <w:r w:rsidR="00867A10" w:rsidRPr="004A1DB4">
        <w:rPr>
          <w:sz w:val="28"/>
          <w:szCs w:val="28"/>
        </w:rPr>
        <w:t xml:space="preserve"> части 3 </w:t>
      </w:r>
      <w:hyperlink r:id="rId7" w:history="1">
        <w:r w:rsidR="00867A10" w:rsidRPr="004A1DB4">
          <w:rPr>
            <w:sz w:val="28"/>
            <w:szCs w:val="28"/>
          </w:rPr>
          <w:t>статьи 7</w:t>
        </w:r>
      </w:hyperlink>
      <w:r w:rsidR="00867A10" w:rsidRPr="004A1DB4">
        <w:rPr>
          <w:sz w:val="28"/>
          <w:szCs w:val="28"/>
        </w:rPr>
        <w:t xml:space="preserve"> областного закона от 26 ноября 2008 года № 626-31-ОЗ «О противодействии коррупции в Архангельской области», </w:t>
      </w:r>
      <w:r w:rsidR="007A18B2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Шенкурского </w:t>
      </w:r>
      <w:r w:rsidR="00DB294B">
        <w:rPr>
          <w:sz w:val="28"/>
          <w:szCs w:val="28"/>
        </w:rPr>
        <w:t>муниципального   района</w:t>
      </w:r>
      <w:r w:rsidR="00867A10" w:rsidRPr="004A1DB4">
        <w:rPr>
          <w:sz w:val="28"/>
          <w:szCs w:val="28"/>
        </w:rPr>
        <w:t xml:space="preserve"> </w:t>
      </w:r>
      <w:r w:rsidR="007A18B2">
        <w:rPr>
          <w:sz w:val="28"/>
          <w:szCs w:val="28"/>
        </w:rPr>
        <w:t xml:space="preserve">  </w:t>
      </w:r>
      <w:r w:rsidR="00867A10" w:rsidRPr="004A1DB4">
        <w:rPr>
          <w:sz w:val="28"/>
          <w:szCs w:val="28"/>
        </w:rPr>
        <w:t xml:space="preserve">Архангельской </w:t>
      </w:r>
      <w:r w:rsidR="007A18B2">
        <w:rPr>
          <w:sz w:val="28"/>
          <w:szCs w:val="28"/>
        </w:rPr>
        <w:t xml:space="preserve">  </w:t>
      </w:r>
      <w:r w:rsidR="00867A10" w:rsidRPr="004A1DB4">
        <w:rPr>
          <w:sz w:val="28"/>
          <w:szCs w:val="28"/>
        </w:rPr>
        <w:t>области</w:t>
      </w:r>
      <w:r w:rsidR="007A18B2">
        <w:rPr>
          <w:sz w:val="28"/>
          <w:szCs w:val="28"/>
        </w:rPr>
        <w:t xml:space="preserve">  </w:t>
      </w:r>
      <w:r w:rsidR="007A18B2" w:rsidRPr="007A18B2">
        <w:rPr>
          <w:b/>
          <w:sz w:val="28"/>
          <w:szCs w:val="28"/>
        </w:rPr>
        <w:t>п о с т а н о в л я е т</w:t>
      </w:r>
      <w:r w:rsidR="007A18B2">
        <w:rPr>
          <w:sz w:val="28"/>
          <w:szCs w:val="28"/>
        </w:rPr>
        <w:t xml:space="preserve"> :</w:t>
      </w:r>
    </w:p>
    <w:p w:rsidR="00867A10" w:rsidRPr="00194D7F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>1. Утвердить прилагаем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194D7F">
        <w:rPr>
          <w:rFonts w:ascii="Times New Roman" w:eastAsiaTheme="minorHAnsi" w:hAnsi="Times New Roman"/>
          <w:sz w:val="28"/>
          <w:szCs w:val="28"/>
        </w:rPr>
        <w:t xml:space="preserve">типовое положение о порядке уведомления руководителей </w:t>
      </w:r>
      <w:r w:rsidRPr="00194D7F">
        <w:rPr>
          <w:rFonts w:ascii="Times New Roman" w:hAnsi="Times New Roman"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Cs/>
          <w:sz w:val="28"/>
          <w:szCs w:val="28"/>
        </w:rPr>
        <w:t>Шенкурского муниципального района</w:t>
      </w:r>
      <w:r w:rsidRPr="00194D7F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7A18B2">
        <w:rPr>
          <w:rFonts w:ascii="Times New Roman" w:hAnsi="Times New Roman"/>
          <w:bCs/>
          <w:sz w:val="28"/>
          <w:szCs w:val="28"/>
        </w:rPr>
        <w:t xml:space="preserve"> </w:t>
      </w:r>
      <w:r w:rsidRPr="00194D7F">
        <w:rPr>
          <w:rFonts w:ascii="Times New Roman" w:eastAsiaTheme="minorHAnsi" w:hAnsi="Times New Roman"/>
          <w:sz w:val="28"/>
          <w:szCs w:val="28"/>
        </w:rPr>
        <w:t xml:space="preserve">о фактах обращения в целях склонения работников </w:t>
      </w:r>
      <w:r w:rsidRPr="00194D7F">
        <w:rPr>
          <w:rFonts w:ascii="Times New Roman" w:hAnsi="Times New Roman"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Cs/>
          <w:sz w:val="28"/>
          <w:szCs w:val="28"/>
        </w:rPr>
        <w:t xml:space="preserve"> Шенкурского муниципального района </w:t>
      </w:r>
      <w:r w:rsidR="007A18B2">
        <w:rPr>
          <w:rFonts w:ascii="Times New Roman" w:hAnsi="Times New Roman"/>
          <w:bCs/>
          <w:sz w:val="28"/>
          <w:szCs w:val="28"/>
        </w:rPr>
        <w:t xml:space="preserve">Архангельской области </w:t>
      </w:r>
      <w:r w:rsidRPr="00194D7F">
        <w:rPr>
          <w:rFonts w:ascii="Times New Roman" w:eastAsiaTheme="minorHAnsi" w:hAnsi="Times New Roman"/>
          <w:sz w:val="28"/>
          <w:szCs w:val="28"/>
        </w:rPr>
        <w:t>к совершению коррупционных правонарушений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 xml:space="preserve">2. Руководителям </w:t>
      </w:r>
      <w:r w:rsidRPr="00194D7F">
        <w:rPr>
          <w:rFonts w:ascii="Times New Roman" w:hAnsi="Times New Roman"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Cs/>
          <w:sz w:val="28"/>
          <w:szCs w:val="28"/>
        </w:rPr>
        <w:t>Шенкурского муниципального района</w:t>
      </w:r>
      <w:r w:rsidRPr="00194D7F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D00EC">
        <w:rPr>
          <w:rFonts w:ascii="Times New Roman" w:hAnsi="Times New Roman" w:cs="Times New Roman"/>
          <w:sz w:val="28"/>
          <w:szCs w:val="28"/>
        </w:rPr>
        <w:t xml:space="preserve">руководствуясь указанным </w:t>
      </w:r>
      <w:r>
        <w:rPr>
          <w:rFonts w:ascii="Times New Roman" w:hAnsi="Times New Roman" w:cs="Times New Roman"/>
          <w:sz w:val="28"/>
          <w:szCs w:val="28"/>
        </w:rPr>
        <w:t>типовым положением</w:t>
      </w:r>
      <w:r w:rsidRPr="007D00EC">
        <w:rPr>
          <w:rFonts w:ascii="Times New Roman" w:hAnsi="Times New Roman" w:cs="Times New Roman"/>
          <w:sz w:val="28"/>
          <w:szCs w:val="28"/>
        </w:rPr>
        <w:t xml:space="preserve">, разработать и утвердить порядок уведомления представителя нанимателя о фактах обращения в целях склонения </w:t>
      </w:r>
      <w:r>
        <w:rPr>
          <w:rFonts w:ascii="Times New Roman" w:hAnsi="Times New Roman" w:cs="Times New Roman"/>
          <w:sz w:val="28"/>
          <w:szCs w:val="28"/>
        </w:rPr>
        <w:t>работников</w:t>
      </w:r>
      <w:r w:rsidRPr="007D00EC">
        <w:rPr>
          <w:rFonts w:ascii="Times New Roman" w:hAnsi="Times New Roman" w:cs="Times New Roman"/>
          <w:sz w:val="28"/>
          <w:szCs w:val="28"/>
        </w:rPr>
        <w:t xml:space="preserve"> соответствующих </w:t>
      </w:r>
      <w:r w:rsidRPr="00194D7F">
        <w:rPr>
          <w:rFonts w:ascii="Times New Roman" w:hAnsi="Times New Roman"/>
          <w:sz w:val="28"/>
          <w:szCs w:val="28"/>
        </w:rPr>
        <w:t>муниципальных учреждений, муниципальных унитарных предприятий</w:t>
      </w:r>
      <w:r w:rsidRPr="007D00EC">
        <w:rPr>
          <w:rFonts w:ascii="Times New Roman" w:hAnsi="Times New Roman" w:cs="Times New Roman"/>
          <w:sz w:val="28"/>
          <w:szCs w:val="28"/>
        </w:rPr>
        <w:t>, к совершению коррупционных правонарушений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A18B2">
        <w:rPr>
          <w:rFonts w:ascii="Times New Roman" w:hAnsi="Times New Roman"/>
          <w:sz w:val="28"/>
          <w:szCs w:val="28"/>
        </w:rPr>
        <w:t>Заместителю</w:t>
      </w:r>
      <w:r w:rsidR="00CA7761">
        <w:rPr>
          <w:rFonts w:ascii="Times New Roman" w:hAnsi="Times New Roman"/>
          <w:sz w:val="28"/>
          <w:szCs w:val="28"/>
        </w:rPr>
        <w:t xml:space="preserve"> главы - руководителю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 w:rsidR="00CA7761">
        <w:rPr>
          <w:rFonts w:ascii="Times New Roman" w:hAnsi="Times New Roman"/>
          <w:sz w:val="28"/>
          <w:szCs w:val="28"/>
        </w:rPr>
        <w:t xml:space="preserve">аппарата </w:t>
      </w:r>
      <w:r w:rsidRPr="00B82283">
        <w:rPr>
          <w:rFonts w:ascii="Times New Roman" w:hAnsi="Times New Roman"/>
          <w:sz w:val="28"/>
          <w:szCs w:val="28"/>
        </w:rPr>
        <w:t>администрации</w:t>
      </w:r>
      <w:r w:rsidR="00DB294B">
        <w:rPr>
          <w:rFonts w:ascii="Times New Roman" w:hAnsi="Times New Roman"/>
          <w:sz w:val="28"/>
          <w:szCs w:val="28"/>
        </w:rPr>
        <w:t xml:space="preserve"> Шенкурского муниципального района</w:t>
      </w:r>
      <w:r w:rsidRPr="00B82283">
        <w:rPr>
          <w:rFonts w:ascii="Times New Roman" w:hAnsi="Times New Roman"/>
          <w:sz w:val="28"/>
          <w:szCs w:val="28"/>
        </w:rPr>
        <w:t>, руководителям о</w:t>
      </w:r>
      <w:r w:rsidR="00CA7761">
        <w:rPr>
          <w:rFonts w:ascii="Times New Roman" w:hAnsi="Times New Roman"/>
          <w:sz w:val="28"/>
          <w:szCs w:val="28"/>
        </w:rPr>
        <w:t>рганов администрации, обладающих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 w:rsidR="00CA7761">
        <w:rPr>
          <w:rFonts w:ascii="Times New Roman" w:hAnsi="Times New Roman"/>
          <w:sz w:val="28"/>
          <w:szCs w:val="28"/>
        </w:rPr>
        <w:t xml:space="preserve">статусом юридического лица </w:t>
      </w:r>
      <w:r w:rsidRPr="00B82283">
        <w:rPr>
          <w:rFonts w:ascii="Times New Roman" w:hAnsi="Times New Roman"/>
          <w:bCs/>
          <w:sz w:val="28"/>
          <w:szCs w:val="28"/>
        </w:rPr>
        <w:t xml:space="preserve">(при наличии подведомственных </w:t>
      </w:r>
      <w:r w:rsidRPr="00B82283">
        <w:rPr>
          <w:rFonts w:ascii="Times New Roman" w:hAnsi="Times New Roman"/>
          <w:bCs/>
          <w:sz w:val="28"/>
          <w:szCs w:val="28"/>
        </w:rPr>
        <w:lastRenderedPageBreak/>
        <w:t>муниципальных учреждений и муниципальных унитарных предприятий)</w:t>
      </w:r>
      <w:r w:rsidRPr="00B82283">
        <w:rPr>
          <w:rFonts w:ascii="Times New Roman" w:hAnsi="Times New Roman"/>
          <w:sz w:val="28"/>
          <w:szCs w:val="28"/>
        </w:rPr>
        <w:t xml:space="preserve"> довести настоящее постановление до сведения заинтересованных лиц.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CA7761"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Настоящее постановление опубл</w:t>
      </w:r>
      <w:r w:rsidR="00CA7761">
        <w:rPr>
          <w:rFonts w:ascii="Times New Roman" w:hAnsi="Times New Roman"/>
          <w:sz w:val="28"/>
          <w:szCs w:val="28"/>
        </w:rPr>
        <w:t>иковать в информационном бюллетене «Шенкурский муниципальный вестник</w:t>
      </w:r>
      <w:r w:rsidRPr="00B82283">
        <w:rPr>
          <w:rFonts w:ascii="Times New Roman" w:hAnsi="Times New Roman"/>
          <w:sz w:val="28"/>
          <w:szCs w:val="28"/>
        </w:rPr>
        <w:t>» и разместить на оф</w:t>
      </w:r>
      <w:r w:rsidR="00DB294B">
        <w:rPr>
          <w:rFonts w:ascii="Times New Roman" w:hAnsi="Times New Roman"/>
          <w:sz w:val="28"/>
          <w:szCs w:val="28"/>
        </w:rPr>
        <w:t>ициальном сайте администрации Шенкурского муниципального</w:t>
      </w:r>
      <w:r w:rsidR="00CA7761"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район</w:t>
      </w:r>
      <w:r w:rsidR="00DB294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Pr="00B82283">
        <w:rPr>
          <w:rFonts w:ascii="Times New Roman" w:hAnsi="Times New Roman"/>
          <w:sz w:val="28"/>
          <w:szCs w:val="28"/>
        </w:rPr>
        <w:t>.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CA7761">
        <w:rPr>
          <w:rFonts w:ascii="Times New Roman" w:hAnsi="Times New Roman"/>
          <w:sz w:val="28"/>
          <w:szCs w:val="28"/>
        </w:rPr>
        <w:t xml:space="preserve"> </w:t>
      </w:r>
      <w:r w:rsidRPr="00B82283">
        <w:rPr>
          <w:rFonts w:ascii="Times New Roman" w:hAnsi="Times New Roman"/>
          <w:sz w:val="28"/>
          <w:szCs w:val="28"/>
        </w:rPr>
        <w:t>Контроль за исполнением н</w:t>
      </w:r>
      <w:r w:rsidR="00CA7761">
        <w:rPr>
          <w:rFonts w:ascii="Times New Roman" w:hAnsi="Times New Roman"/>
          <w:sz w:val="28"/>
          <w:szCs w:val="28"/>
        </w:rPr>
        <w:t xml:space="preserve">астоящего постановления возложить на </w:t>
      </w:r>
      <w:r w:rsidRPr="00B82283">
        <w:rPr>
          <w:rFonts w:ascii="Times New Roman" w:hAnsi="Times New Roman"/>
          <w:sz w:val="28"/>
          <w:szCs w:val="28"/>
        </w:rPr>
        <w:t xml:space="preserve"> </w:t>
      </w:r>
      <w:r w:rsidR="00CA7761">
        <w:rPr>
          <w:rFonts w:ascii="Times New Roman" w:hAnsi="Times New Roman"/>
          <w:sz w:val="28"/>
          <w:szCs w:val="28"/>
        </w:rPr>
        <w:t>з</w:t>
      </w:r>
      <w:r w:rsidR="00CA7761" w:rsidRPr="00CA7761">
        <w:rPr>
          <w:rFonts w:ascii="Times New Roman" w:hAnsi="Times New Roman"/>
          <w:sz w:val="28"/>
          <w:szCs w:val="28"/>
        </w:rPr>
        <w:t>аместител</w:t>
      </w:r>
      <w:r w:rsidR="00CA7761">
        <w:rPr>
          <w:rFonts w:ascii="Times New Roman" w:hAnsi="Times New Roman"/>
          <w:sz w:val="28"/>
          <w:szCs w:val="28"/>
        </w:rPr>
        <w:t>я</w:t>
      </w:r>
      <w:r w:rsidR="00CA7761" w:rsidRPr="00CA7761">
        <w:rPr>
          <w:rFonts w:ascii="Times New Roman" w:hAnsi="Times New Roman"/>
          <w:sz w:val="28"/>
          <w:szCs w:val="28"/>
        </w:rPr>
        <w:t xml:space="preserve"> главы - руководител</w:t>
      </w:r>
      <w:r w:rsidR="00CA7761">
        <w:rPr>
          <w:rFonts w:ascii="Times New Roman" w:hAnsi="Times New Roman"/>
          <w:sz w:val="28"/>
          <w:szCs w:val="28"/>
        </w:rPr>
        <w:t>я</w:t>
      </w:r>
      <w:r w:rsidR="00CA7761" w:rsidRPr="00CA7761">
        <w:rPr>
          <w:rFonts w:ascii="Times New Roman" w:hAnsi="Times New Roman"/>
          <w:sz w:val="28"/>
          <w:szCs w:val="28"/>
        </w:rPr>
        <w:t xml:space="preserve"> аппарата администрации </w:t>
      </w:r>
      <w:r w:rsidR="00CA7761">
        <w:rPr>
          <w:rFonts w:ascii="Times New Roman" w:hAnsi="Times New Roman"/>
          <w:sz w:val="28"/>
          <w:szCs w:val="28"/>
        </w:rPr>
        <w:t>С.Н.Теплякова.</w:t>
      </w:r>
    </w:p>
    <w:p w:rsidR="00867A10" w:rsidRPr="00B82283" w:rsidRDefault="00867A10" w:rsidP="00867A10">
      <w:pPr>
        <w:pStyle w:val="ConsPlusNormal"/>
        <w:numPr>
          <w:ilvl w:val="0"/>
          <w:numId w:val="1"/>
        </w:numPr>
        <w:adjustRightInd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283">
        <w:rPr>
          <w:rFonts w:ascii="Times New Roman" w:hAnsi="Times New Roman"/>
          <w:sz w:val="28"/>
          <w:szCs w:val="28"/>
        </w:rPr>
        <w:t>Настоящее постановление вступает в си</w:t>
      </w:r>
      <w:r w:rsidR="00DB294B">
        <w:rPr>
          <w:rFonts w:ascii="Times New Roman" w:hAnsi="Times New Roman"/>
          <w:sz w:val="28"/>
          <w:szCs w:val="28"/>
        </w:rPr>
        <w:t>лу со дня</w:t>
      </w:r>
      <w:r w:rsidRPr="00B82283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867A10" w:rsidRDefault="00867A10" w:rsidP="00867A10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67A10" w:rsidRDefault="00867A10" w:rsidP="00867A10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867A10" w:rsidRDefault="00867A10" w:rsidP="00867A10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</w:p>
    <w:p w:rsidR="00CA7761" w:rsidRDefault="00867A10" w:rsidP="00CA7761">
      <w:pPr>
        <w:tabs>
          <w:tab w:val="left" w:pos="567"/>
          <w:tab w:val="left" w:pos="993"/>
          <w:tab w:val="left" w:pos="1134"/>
        </w:tabs>
        <w:jc w:val="both"/>
        <w:rPr>
          <w:sz w:val="28"/>
          <w:szCs w:val="28"/>
        </w:rPr>
      </w:pPr>
      <w:r w:rsidRPr="00301810">
        <w:rPr>
          <w:sz w:val="28"/>
          <w:szCs w:val="28"/>
        </w:rPr>
        <w:t>Глава</w:t>
      </w:r>
      <w:r w:rsidR="00DB294B">
        <w:rPr>
          <w:sz w:val="28"/>
          <w:szCs w:val="28"/>
        </w:rPr>
        <w:t xml:space="preserve"> Шенкурского муниципального района</w:t>
      </w:r>
      <w:r w:rsidR="00CA7761">
        <w:rPr>
          <w:sz w:val="28"/>
          <w:szCs w:val="28"/>
        </w:rPr>
        <w:t xml:space="preserve">         </w:t>
      </w:r>
      <w:r w:rsidR="00DB294B">
        <w:rPr>
          <w:sz w:val="28"/>
          <w:szCs w:val="28"/>
        </w:rPr>
        <w:t xml:space="preserve">                     </w:t>
      </w:r>
      <w:r w:rsidR="00CA7761">
        <w:rPr>
          <w:sz w:val="28"/>
          <w:szCs w:val="28"/>
        </w:rPr>
        <w:t>С.В.Смирнов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761" w:rsidRDefault="00CA7761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7761" w:rsidRDefault="00CA7761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294B" w:rsidRDefault="00DB294B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6"/>
        <w:gridCol w:w="4927"/>
      </w:tblGrid>
      <w:tr w:rsidR="00867A10" w:rsidRPr="0061280B" w:rsidTr="00CA7761">
        <w:tc>
          <w:tcPr>
            <w:tcW w:w="4927" w:type="dxa"/>
          </w:tcPr>
          <w:p w:rsidR="00867A10" w:rsidRPr="0061280B" w:rsidRDefault="00867A10" w:rsidP="00CA77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67A10" w:rsidRPr="0061280B" w:rsidRDefault="00867A10" w:rsidP="00CA7761">
            <w:pPr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>УТВЕРЖДЕНО</w:t>
            </w:r>
          </w:p>
          <w:p w:rsidR="00867A10" w:rsidRPr="0061280B" w:rsidRDefault="00867A10" w:rsidP="00CA7761">
            <w:pPr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>постановлением администрации</w:t>
            </w:r>
          </w:p>
          <w:p w:rsidR="00867A10" w:rsidRPr="0061280B" w:rsidRDefault="00DB294B" w:rsidP="00CA77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Шенкурского муниципального района</w:t>
            </w:r>
          </w:p>
          <w:p w:rsidR="00867A10" w:rsidRPr="0061280B" w:rsidRDefault="00867A10" w:rsidP="00CA7761">
            <w:pPr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>Архангельской области</w:t>
            </w:r>
          </w:p>
          <w:p w:rsidR="00867A10" w:rsidRPr="0061280B" w:rsidRDefault="00867A10" w:rsidP="00CA7761">
            <w:pPr>
              <w:tabs>
                <w:tab w:val="left" w:pos="567"/>
                <w:tab w:val="left" w:pos="993"/>
                <w:tab w:val="left" w:pos="1134"/>
              </w:tabs>
              <w:jc w:val="center"/>
              <w:rPr>
                <w:sz w:val="28"/>
                <w:szCs w:val="28"/>
              </w:rPr>
            </w:pPr>
            <w:r w:rsidRPr="0061280B">
              <w:rPr>
                <w:sz w:val="28"/>
                <w:szCs w:val="28"/>
              </w:rPr>
              <w:t xml:space="preserve">от </w:t>
            </w:r>
            <w:r w:rsidR="00F36E79">
              <w:rPr>
                <w:sz w:val="28"/>
                <w:szCs w:val="28"/>
              </w:rPr>
              <w:t xml:space="preserve">« 13 » мая </w:t>
            </w:r>
            <w:r w:rsidR="00CA7761">
              <w:rPr>
                <w:sz w:val="28"/>
                <w:szCs w:val="28"/>
              </w:rPr>
              <w:t xml:space="preserve"> 2021</w:t>
            </w:r>
            <w:r w:rsidRPr="0061280B">
              <w:rPr>
                <w:sz w:val="28"/>
                <w:szCs w:val="28"/>
              </w:rPr>
              <w:t xml:space="preserve"> года №</w:t>
            </w:r>
            <w:r w:rsidR="00F36E79">
              <w:rPr>
                <w:sz w:val="28"/>
                <w:szCs w:val="28"/>
              </w:rPr>
              <w:t xml:space="preserve"> 218</w:t>
            </w:r>
            <w:r w:rsidR="00CA7761">
              <w:rPr>
                <w:sz w:val="28"/>
                <w:szCs w:val="28"/>
              </w:rPr>
              <w:t>-па</w:t>
            </w:r>
          </w:p>
        </w:tc>
      </w:tr>
    </w:tbl>
    <w:p w:rsidR="00867A10" w:rsidRDefault="00867A10" w:rsidP="00867A10">
      <w:pPr>
        <w:tabs>
          <w:tab w:val="left" w:pos="567"/>
          <w:tab w:val="left" w:pos="993"/>
          <w:tab w:val="left" w:pos="1134"/>
        </w:tabs>
        <w:jc w:val="center"/>
        <w:rPr>
          <w:bCs/>
          <w:caps/>
          <w:sz w:val="28"/>
          <w:szCs w:val="28"/>
        </w:rPr>
      </w:pPr>
    </w:p>
    <w:p w:rsidR="00867A10" w:rsidRDefault="00867A10" w:rsidP="00867A10">
      <w:pPr>
        <w:tabs>
          <w:tab w:val="left" w:pos="567"/>
          <w:tab w:val="left" w:pos="993"/>
          <w:tab w:val="left" w:pos="1134"/>
        </w:tabs>
        <w:jc w:val="center"/>
        <w:rPr>
          <w:bCs/>
          <w:caps/>
          <w:sz w:val="28"/>
          <w:szCs w:val="28"/>
        </w:rPr>
      </w:pPr>
    </w:p>
    <w:p w:rsidR="00867A10" w:rsidRPr="00B82283" w:rsidRDefault="00867A10" w:rsidP="00867A10">
      <w:pPr>
        <w:tabs>
          <w:tab w:val="left" w:pos="567"/>
          <w:tab w:val="left" w:pos="993"/>
          <w:tab w:val="left" w:pos="1134"/>
        </w:tabs>
        <w:jc w:val="center"/>
        <w:rPr>
          <w:b/>
          <w:bCs/>
          <w:sz w:val="28"/>
          <w:szCs w:val="28"/>
        </w:rPr>
      </w:pPr>
      <w:r w:rsidRPr="00B82283">
        <w:rPr>
          <w:b/>
          <w:bCs/>
          <w:caps/>
          <w:sz w:val="28"/>
          <w:szCs w:val="28"/>
        </w:rPr>
        <w:t>ТИПОВОЕ Положение</w:t>
      </w:r>
    </w:p>
    <w:p w:rsidR="00867A10" w:rsidRPr="00DB294B" w:rsidRDefault="00867A10" w:rsidP="00DB294B">
      <w:pPr>
        <w:pStyle w:val="ConsPlusNormal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B82283">
        <w:rPr>
          <w:rFonts w:ascii="Times New Roman" w:eastAsiaTheme="minorHAnsi" w:hAnsi="Times New Roman"/>
          <w:b/>
          <w:sz w:val="28"/>
          <w:szCs w:val="28"/>
        </w:rPr>
        <w:t xml:space="preserve">о порядке уведомления руководителей </w:t>
      </w:r>
      <w:r w:rsidRPr="00B82283">
        <w:rPr>
          <w:rFonts w:ascii="Times New Roman" w:hAnsi="Times New Roman"/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/>
          <w:bCs/>
          <w:sz w:val="28"/>
          <w:szCs w:val="28"/>
        </w:rPr>
        <w:t>Шенкурского</w:t>
      </w:r>
      <w:r w:rsidR="00CA77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B294B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 w:rsidRPr="00B82283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  <w:r w:rsidR="00CA776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82283">
        <w:rPr>
          <w:rFonts w:ascii="Times New Roman" w:eastAsiaTheme="minorHAnsi" w:hAnsi="Times New Roman"/>
          <w:b/>
          <w:sz w:val="28"/>
          <w:szCs w:val="28"/>
        </w:rPr>
        <w:t xml:space="preserve">о фактах обращения в целях склонения работников </w:t>
      </w:r>
      <w:r w:rsidRPr="00B82283">
        <w:rPr>
          <w:rFonts w:ascii="Times New Roman" w:hAnsi="Times New Roman"/>
          <w:b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/>
          <w:bCs/>
          <w:sz w:val="28"/>
          <w:szCs w:val="28"/>
        </w:rPr>
        <w:t>Шенкурского муниципального района</w:t>
      </w:r>
      <w:r w:rsidRPr="00B82283">
        <w:rPr>
          <w:rFonts w:ascii="Times New Roman" w:hAnsi="Times New Roman"/>
          <w:b/>
          <w:bCs/>
          <w:sz w:val="28"/>
          <w:szCs w:val="28"/>
        </w:rPr>
        <w:t xml:space="preserve"> Архангельской об</w:t>
      </w:r>
      <w:r w:rsidR="00CA7761">
        <w:rPr>
          <w:rFonts w:ascii="Times New Roman" w:hAnsi="Times New Roman"/>
          <w:b/>
          <w:bCs/>
          <w:sz w:val="28"/>
          <w:szCs w:val="28"/>
        </w:rPr>
        <w:t xml:space="preserve">ласти </w:t>
      </w:r>
      <w:r w:rsidRPr="00B82283">
        <w:rPr>
          <w:rFonts w:ascii="Times New Roman" w:eastAsiaTheme="minorHAnsi" w:hAnsi="Times New Roman"/>
          <w:b/>
          <w:sz w:val="28"/>
          <w:szCs w:val="28"/>
        </w:rPr>
        <w:t>к совершению коррупционных правонарушений</w:t>
      </w:r>
    </w:p>
    <w:p w:rsidR="00867A10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67A10" w:rsidRPr="007D00EC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a7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CA7761">
        <w:rPr>
          <w:rStyle w:val="39pt17"/>
          <w:b w:val="0"/>
          <w:i w:val="0"/>
          <w:sz w:val="28"/>
          <w:szCs w:val="28"/>
        </w:rPr>
        <w:t>Настоящее типовое положение в соответствии с областным законом от 26 ноября 2008 года №</w:t>
      </w:r>
      <w:r w:rsidR="00CA7761" w:rsidRPr="00CA7761">
        <w:rPr>
          <w:rStyle w:val="39pt17"/>
          <w:b w:val="0"/>
          <w:i w:val="0"/>
          <w:sz w:val="28"/>
          <w:szCs w:val="28"/>
        </w:rPr>
        <w:t xml:space="preserve"> </w:t>
      </w:r>
      <w:r w:rsidRPr="00CA7761">
        <w:rPr>
          <w:rStyle w:val="39pt17"/>
          <w:b w:val="0"/>
          <w:i w:val="0"/>
          <w:sz w:val="28"/>
          <w:szCs w:val="28"/>
        </w:rPr>
        <w:t>626-31-ОЗ «О противодействии коррупции в Архангельской области» определяет</w:t>
      </w:r>
      <w:r w:rsidRPr="009C0129">
        <w:rPr>
          <w:rFonts w:ascii="Times New Roman" w:eastAsiaTheme="minorHAnsi" w:hAnsi="Times New Roman"/>
          <w:sz w:val="28"/>
          <w:szCs w:val="28"/>
        </w:rPr>
        <w:t xml:space="preserve"> порядок уведомления руководителей </w:t>
      </w:r>
      <w:r w:rsidRPr="009C0129">
        <w:rPr>
          <w:rFonts w:ascii="Times New Roman" w:hAnsi="Times New Roman"/>
          <w:sz w:val="28"/>
          <w:szCs w:val="28"/>
        </w:rPr>
        <w:t xml:space="preserve">муниципальных учреждений, муниципальных унитарных предприятий </w:t>
      </w:r>
      <w:r w:rsidR="00DB294B">
        <w:rPr>
          <w:rFonts w:ascii="Times New Roman" w:hAnsi="Times New Roman"/>
          <w:bCs/>
          <w:sz w:val="28"/>
          <w:szCs w:val="28"/>
        </w:rPr>
        <w:t>Шенкурского муниципального района</w:t>
      </w:r>
      <w:r w:rsidRPr="009C0129">
        <w:rPr>
          <w:rFonts w:ascii="Times New Roman" w:hAnsi="Times New Roman"/>
          <w:bCs/>
          <w:sz w:val="28"/>
          <w:szCs w:val="28"/>
        </w:rPr>
        <w:t xml:space="preserve"> Архангельской области</w:t>
      </w:r>
      <w:r w:rsidR="00DD6CCD">
        <w:rPr>
          <w:rFonts w:ascii="Times New Roman" w:hAnsi="Times New Roman"/>
          <w:bCs/>
          <w:sz w:val="28"/>
          <w:szCs w:val="28"/>
        </w:rPr>
        <w:t xml:space="preserve">  </w:t>
      </w:r>
      <w:r w:rsidRPr="009C0129">
        <w:rPr>
          <w:rFonts w:ascii="Times New Roman" w:hAnsi="Times New Roman"/>
          <w:bCs/>
          <w:sz w:val="28"/>
          <w:szCs w:val="28"/>
        </w:rPr>
        <w:t xml:space="preserve">(далее – работодатель, </w:t>
      </w:r>
      <w:r w:rsidR="00DD6CCD">
        <w:rPr>
          <w:rFonts w:ascii="Times New Roman" w:hAnsi="Times New Roman"/>
          <w:bCs/>
          <w:sz w:val="28"/>
          <w:szCs w:val="28"/>
        </w:rPr>
        <w:t xml:space="preserve"> </w:t>
      </w:r>
      <w:r w:rsidRPr="009C0129">
        <w:rPr>
          <w:rFonts w:ascii="Times New Roman" w:hAnsi="Times New Roman"/>
          <w:bCs/>
          <w:sz w:val="28"/>
          <w:szCs w:val="28"/>
        </w:rPr>
        <w:t>муниципальные организации)</w:t>
      </w:r>
      <w:r w:rsidR="00DD6CCD">
        <w:rPr>
          <w:rFonts w:ascii="Times New Roman" w:hAnsi="Times New Roman"/>
          <w:bCs/>
          <w:sz w:val="28"/>
          <w:szCs w:val="28"/>
        </w:rPr>
        <w:t xml:space="preserve"> </w:t>
      </w:r>
      <w:r w:rsidRPr="009C0129">
        <w:rPr>
          <w:rFonts w:ascii="Times New Roman" w:hAnsi="Times New Roman"/>
          <w:bCs/>
          <w:sz w:val="28"/>
          <w:szCs w:val="28"/>
        </w:rPr>
        <w:t xml:space="preserve"> </w:t>
      </w:r>
      <w:r w:rsidRPr="009C0129">
        <w:rPr>
          <w:rFonts w:ascii="Times New Roman" w:eastAsiaTheme="minorHAnsi" w:hAnsi="Times New Roman"/>
          <w:sz w:val="28"/>
          <w:szCs w:val="28"/>
        </w:rPr>
        <w:t xml:space="preserve">о фактах обращения в целях склонения работников </w:t>
      </w:r>
      <w:r w:rsidRPr="009C0129">
        <w:rPr>
          <w:rFonts w:ascii="Times New Roman" w:hAnsi="Times New Roman"/>
          <w:sz w:val="28"/>
          <w:szCs w:val="28"/>
        </w:rPr>
        <w:t>муниципальных организаций</w:t>
      </w:r>
      <w:r w:rsidRPr="009C0129">
        <w:rPr>
          <w:rFonts w:ascii="Times New Roman" w:hAnsi="Times New Roman"/>
          <w:bCs/>
          <w:sz w:val="28"/>
          <w:szCs w:val="28"/>
        </w:rPr>
        <w:t xml:space="preserve">, </w:t>
      </w:r>
      <w:r w:rsidRPr="009C0129">
        <w:rPr>
          <w:rFonts w:ascii="Times New Roman" w:eastAsiaTheme="minorHAnsi" w:hAnsi="Times New Roman"/>
          <w:sz w:val="28"/>
          <w:szCs w:val="28"/>
        </w:rPr>
        <w:t xml:space="preserve">к совершению коррупционных правонарушений, </w:t>
      </w:r>
      <w:r w:rsidRPr="009C0129">
        <w:rPr>
          <w:rFonts w:ascii="Times New Roman" w:eastAsiaTheme="minorHAnsi" w:hAnsi="Times New Roman"/>
          <w:bCs/>
          <w:sz w:val="28"/>
          <w:szCs w:val="28"/>
        </w:rPr>
        <w:t>перечень сведений, содержащихся в уведомлениях, организацию проверок этих сведений и порядок регистрации уведомлений.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4"/>
      <w:bookmarkEnd w:id="0"/>
      <w:r w:rsidRPr="009C0129">
        <w:rPr>
          <w:rFonts w:ascii="Times New Roman" w:hAnsi="Times New Roman" w:cs="Times New Roman"/>
          <w:sz w:val="28"/>
          <w:szCs w:val="28"/>
        </w:rPr>
        <w:t>2. Работники муниципальных организаций обязаны незамедлительно уведомлять работодателя обо всех случаях обращения к ним каких-либо лиц в целях склонения их к совершению коррупционных правонарушений.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При нахождении работника муниципальной организации в командировке, отпуске, вне места работы по иным основаниям, установленным законодательством Российской Федерации, работник муниципальной организации обязан уведомить работодателя незамедлительно с момента прибытия к месту работы.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 xml:space="preserve">3. Невыполнение работником муниципальной организации обязанности, предусмотренной </w:t>
      </w:r>
      <w:hyperlink w:anchor="P54" w:history="1">
        <w:r w:rsidRPr="009C0129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9C0129">
        <w:rPr>
          <w:rFonts w:ascii="Times New Roman" w:hAnsi="Times New Roman" w:cs="Times New Roman"/>
          <w:sz w:val="28"/>
          <w:szCs w:val="28"/>
        </w:rPr>
        <w:t xml:space="preserve"> настоящего типового положения, является дисциплинарным проступком, влекущим </w:t>
      </w:r>
      <w:r w:rsidRPr="009C0129">
        <w:rPr>
          <w:rFonts w:ascii="Times New Roman" w:eastAsiaTheme="minorHAnsi" w:hAnsi="Times New Roman"/>
          <w:sz w:val="28"/>
          <w:szCs w:val="28"/>
        </w:rPr>
        <w:t>ответственность в соответствии с законодательством Российской Федерации</w:t>
      </w:r>
      <w:r w:rsidRPr="009C0129">
        <w:rPr>
          <w:rFonts w:ascii="Times New Roman" w:hAnsi="Times New Roman" w:cs="Times New Roman"/>
          <w:sz w:val="28"/>
          <w:szCs w:val="28"/>
        </w:rPr>
        <w:t>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7"/>
      <w:bookmarkEnd w:id="1"/>
      <w:r w:rsidRPr="009C0129">
        <w:rPr>
          <w:rFonts w:ascii="Times New Roman" w:hAnsi="Times New Roman" w:cs="Times New Roman"/>
          <w:sz w:val="28"/>
          <w:szCs w:val="28"/>
        </w:rPr>
        <w:t>4. Работник муниципальной организации, которому стало известно о факте обращения к иным работникам муниципальной организации, каких-либо лиц в целях склонения их к совершению коррупционных правонарушений, вправе уведомить об этом работодателя с соблюдением процедуры, определенной настоящим типовым положением.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lastRenderedPageBreak/>
        <w:t>II. Процедура уведомления работником муниципальной организации работодателя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128" w:history="1">
        <w:r w:rsidRPr="009C012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9C0129">
        <w:rPr>
          <w:rFonts w:ascii="Times New Roman" w:hAnsi="Times New Roman" w:cs="Times New Roman"/>
          <w:sz w:val="28"/>
          <w:szCs w:val="28"/>
        </w:rPr>
        <w:t xml:space="preserve"> работодателя о фактах обращения в целях склонения работника муниципальной организации к совершению коррупционных правонарушений (далее - уведомлени</w:t>
      </w:r>
      <w:r w:rsidR="00DB294B">
        <w:rPr>
          <w:rFonts w:ascii="Times New Roman" w:hAnsi="Times New Roman" w:cs="Times New Roman"/>
          <w:sz w:val="28"/>
          <w:szCs w:val="28"/>
        </w:rPr>
        <w:t>е) подается или направляется почтой</w:t>
      </w:r>
      <w:r w:rsidRPr="009C0129">
        <w:rPr>
          <w:rFonts w:ascii="Times New Roman" w:hAnsi="Times New Roman" w:cs="Times New Roman"/>
          <w:sz w:val="28"/>
          <w:szCs w:val="28"/>
        </w:rPr>
        <w:t xml:space="preserve"> работником муниципальной организации на имя работодателя письменно в произвольной форме или по рекомендуемому образцу согласно приложению №1 к настоящему типовому положению не позднее рабочего дня, следующего за днем обращения к работнику муниципальной организации в целях склонения его к совершению коррупционных правонарушений.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6. В уведомлении указываются следующие сведения: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 xml:space="preserve">фамилия, имя, отчество, должность, место жительства и номер телефона работника муниципальной организации, подавшего уведомление. Если уведомление подается работником муниципальной организации, указанным в </w:t>
      </w:r>
      <w:hyperlink w:anchor="P57" w:history="1">
        <w:r w:rsidRPr="009C0129">
          <w:rPr>
            <w:rFonts w:ascii="Times New Roman" w:hAnsi="Times New Roman" w:cs="Times New Roman"/>
            <w:sz w:val="28"/>
            <w:szCs w:val="28"/>
          </w:rPr>
          <w:t>пункте 4</w:t>
        </w:r>
      </w:hyperlink>
      <w:r w:rsidRPr="009C0129">
        <w:rPr>
          <w:rFonts w:ascii="Times New Roman" w:hAnsi="Times New Roman" w:cs="Times New Roman"/>
          <w:sz w:val="28"/>
          <w:szCs w:val="28"/>
        </w:rPr>
        <w:t xml:space="preserve"> настоящего типового положения, в уведомлении также указываются фамилия, имя, отчество и должность работника муниципальной организации, которого склоняют к совершению коррупционных правонарушений;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дата, время, место, способ и обстоятельства склонения работника муниципальной организации к совершению коррупционных правонарушений;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подробные сведения о коррупционных правонарушениях, к совершению которых склоняли работника муниципальной организации;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все известные сведения о лице, склоняющем (склонявшем) работника муниципальной организации к совершению коррупционных правонарушений.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7. К уведомлению прилагаются все имеющиеся у работника муниципальной организации материалы, подтверждающие обстоятельства склонения работника муниципальной организации к совершению коррупционных правонарушений, а также иные документы, имеющие отношение к фактам, изложенным в уведомлении.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III. Организация приема и регистрации уведомлений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ind w:firstLine="709"/>
        <w:jc w:val="both"/>
        <w:rPr>
          <w:sz w:val="28"/>
          <w:szCs w:val="28"/>
        </w:rPr>
      </w:pPr>
      <w:r w:rsidRPr="009C0129">
        <w:rPr>
          <w:sz w:val="28"/>
          <w:szCs w:val="28"/>
        </w:rPr>
        <w:t>8. Организация приема и регистрации уведомлений осуществляется структурным подразделением или должностным лицом муниципальной организации, ответственными за противодействие коррупции (далее – ответственные лица).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 xml:space="preserve">9. Уведомления подлежат обязательной регистрации в журнале регистрации уведомлений работодателя о фактах обращения в целях склонения работников муниципальной организации, к совершению коррупционных правонарушений (далее - журнал) согласно </w:t>
      </w:r>
      <w:hyperlink w:anchor="P182" w:history="1">
        <w:r w:rsidRPr="009C0129">
          <w:rPr>
            <w:rFonts w:ascii="Times New Roman" w:hAnsi="Times New Roman" w:cs="Times New Roman"/>
            <w:sz w:val="28"/>
            <w:szCs w:val="28"/>
          </w:rPr>
          <w:t>приложению № 2</w:t>
        </w:r>
      </w:hyperlink>
      <w:r w:rsidRPr="009C0129">
        <w:rPr>
          <w:rFonts w:ascii="Times New Roman" w:hAnsi="Times New Roman" w:cs="Times New Roman"/>
          <w:sz w:val="28"/>
          <w:szCs w:val="28"/>
        </w:rPr>
        <w:t xml:space="preserve"> к настоящему типовому положению.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Запрещается отражать в журнале сведения о частной жизни работника муниципальной организации, передавшего или направившего уведомление, сведения, составляющие его личную и семейную тайну, а также иную конфиденциальную информацию, охраняемую законом.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lastRenderedPageBreak/>
        <w:t>Листы журнала прошиваются и нумеруются. Запись об их количестве заверяется на последней странице подписью работодателя.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Журнал хранится в течение 3 лет с момента регистрации в нем последнего уведомления, после чего передается в архив.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10. Ответственное лицо, принявшее уведомление, обязан</w:t>
      </w:r>
      <w:r w:rsidR="00DD6CCD">
        <w:rPr>
          <w:rFonts w:ascii="Times New Roman" w:hAnsi="Times New Roman" w:cs="Times New Roman"/>
          <w:sz w:val="28"/>
          <w:szCs w:val="28"/>
        </w:rPr>
        <w:t>о</w:t>
      </w:r>
      <w:r w:rsidRPr="009C0129">
        <w:rPr>
          <w:rFonts w:ascii="Times New Roman" w:hAnsi="Times New Roman" w:cs="Times New Roman"/>
          <w:sz w:val="28"/>
          <w:szCs w:val="28"/>
        </w:rPr>
        <w:t xml:space="preserve"> заполнить талон-уведомление согласно </w:t>
      </w:r>
      <w:hyperlink w:anchor="P231" w:history="1">
        <w:r w:rsidRPr="009C0129">
          <w:rPr>
            <w:rFonts w:ascii="Times New Roman" w:hAnsi="Times New Roman" w:cs="Times New Roman"/>
            <w:sz w:val="28"/>
            <w:szCs w:val="28"/>
          </w:rPr>
          <w:t>приложению № 3</w:t>
        </w:r>
      </w:hyperlink>
      <w:r w:rsidRPr="009C0129">
        <w:rPr>
          <w:rFonts w:ascii="Times New Roman" w:hAnsi="Times New Roman" w:cs="Times New Roman"/>
          <w:sz w:val="28"/>
          <w:szCs w:val="28"/>
        </w:rPr>
        <w:t xml:space="preserve"> к настоящему Типовому положению.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Талон-уведомление состоит из двух частей: корешка талона-уведомления и отрывной части талона-уведомления.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После заполнения корешок талона-уведомления остается у ответственного лица, а отрывная часть талона-уведомления вручается под расписку работнику муниципальной организации, передавшему уведомление.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В случае если уведомление поступило по почте, отрывная часть талона-уведомления направляется работнику муниципальной организации заказным письмом по указанному им адресу в течение трех рабочих дней со дня получения уведомления.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11. Отказ в регистрации уведомления, а также невыдача отрывной части талона-уведомления не допускаются.</w:t>
      </w:r>
    </w:p>
    <w:p w:rsidR="00867A10" w:rsidRPr="009C0129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IV. Организация проверки сведений,</w:t>
      </w:r>
    </w:p>
    <w:p w:rsidR="00867A10" w:rsidRPr="009C0129" w:rsidRDefault="00867A10" w:rsidP="00867A10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содержащихся в уведомлениях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12. Ответственное лицо осуществляет проверку содержащихся в уведомлении сведений в течение 30 календарных дней со дня регистрации указанного уведомления.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13. Получение, обработка, хранение, передача содержащихся в уведомлениях персональных данных работников муниципальной организации, в том числе их хранение на электронных носителях с защитой от несанкционированного доступа и копирования, при организации проверки осуществляются в соответствии с законодательством Российской Федерации в области персональных данных.</w:t>
      </w:r>
    </w:p>
    <w:p w:rsidR="00867A10" w:rsidRPr="009C0129" w:rsidRDefault="00867A10" w:rsidP="00867A1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0129">
        <w:rPr>
          <w:rFonts w:ascii="Times New Roman" w:hAnsi="Times New Roman" w:cs="Times New Roman"/>
          <w:sz w:val="28"/>
          <w:szCs w:val="28"/>
        </w:rPr>
        <w:t>14. Ответственными лицами проводится беседа с работником муниципальной организации, подавшим уведомление (указ</w:t>
      </w:r>
      <w:r w:rsidR="00DD6CCD">
        <w:rPr>
          <w:rFonts w:ascii="Times New Roman" w:hAnsi="Times New Roman" w:cs="Times New Roman"/>
          <w:sz w:val="28"/>
          <w:szCs w:val="28"/>
        </w:rPr>
        <w:t>анным в уведомлении), запрашиваются</w:t>
      </w:r>
      <w:r w:rsidRPr="009C0129">
        <w:rPr>
          <w:rFonts w:ascii="Times New Roman" w:hAnsi="Times New Roman" w:cs="Times New Roman"/>
          <w:sz w:val="28"/>
          <w:szCs w:val="28"/>
        </w:rPr>
        <w:t xml:space="preserve"> от работника муниципальной организации пояснения по сведен</w:t>
      </w:r>
      <w:r w:rsidR="007B0B23">
        <w:rPr>
          <w:rFonts w:ascii="Times New Roman" w:hAnsi="Times New Roman" w:cs="Times New Roman"/>
          <w:sz w:val="28"/>
          <w:szCs w:val="28"/>
        </w:rPr>
        <w:t xml:space="preserve">иям, изложенным в уведомлении, </w:t>
      </w:r>
      <w:r w:rsidRPr="009C0129">
        <w:rPr>
          <w:rFonts w:ascii="Times New Roman" w:hAnsi="Times New Roman" w:cs="Times New Roman"/>
          <w:sz w:val="28"/>
          <w:szCs w:val="28"/>
        </w:rPr>
        <w:t>о результатах докладывается работодателю.</w:t>
      </w:r>
    </w:p>
    <w:p w:rsidR="00867A10" w:rsidRPr="009C0129" w:rsidRDefault="00867A10" w:rsidP="00867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129">
        <w:rPr>
          <w:sz w:val="28"/>
          <w:szCs w:val="28"/>
        </w:rPr>
        <w:t>15. При установлении в результате проверки обстоятельств, свидетельствующих о наличии признаков преступления или административного правонарушения, работодатель направляет копии уведомления и материалов проверки в органы прокуратуры Российской Федерации, органы внутренних дел Российской Федерации, органы федеральной службы безопасности Российской Федерации, иные государственные органы в соответствии с их компетенцией.</w:t>
      </w:r>
    </w:p>
    <w:p w:rsidR="00867A10" w:rsidRPr="009C0129" w:rsidRDefault="00867A10" w:rsidP="00867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C0129">
        <w:rPr>
          <w:sz w:val="28"/>
          <w:szCs w:val="28"/>
        </w:rPr>
        <w:t xml:space="preserve">16. Уведомление, письменное заключение по результатам проверки, информация, поступившая из прокуратуры Российской Федерации, органов </w:t>
      </w:r>
      <w:r w:rsidRPr="009C0129">
        <w:rPr>
          <w:sz w:val="28"/>
          <w:szCs w:val="28"/>
        </w:rPr>
        <w:lastRenderedPageBreak/>
        <w:t>внутренних дел Российской Федерации, органов федеральной службы безопасности Российской Федерации, иных государственных органов по результатам рассмотрения уведомления, приобщаются к личному делу работника.</w:t>
      </w:r>
    </w:p>
    <w:p w:rsidR="00867A10" w:rsidRPr="009C0129" w:rsidRDefault="00867A10" w:rsidP="00867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67A10" w:rsidRPr="007D00EC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B23" w:rsidRDefault="007B0B23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B23" w:rsidRDefault="007B0B23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9BD" w:rsidRDefault="00C719BD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19BD" w:rsidRDefault="00C719BD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0B23" w:rsidRDefault="007B0B23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5953"/>
      </w:tblGrid>
      <w:tr w:rsidR="00867A10" w:rsidRPr="00791BF5" w:rsidTr="00CA7761">
        <w:tc>
          <w:tcPr>
            <w:tcW w:w="3794" w:type="dxa"/>
          </w:tcPr>
          <w:p w:rsidR="00867A10" w:rsidRPr="00791BF5" w:rsidRDefault="00867A10" w:rsidP="00CA7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67A10" w:rsidRPr="009C0129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C719BD" w:rsidRDefault="00867A10" w:rsidP="00CA7761">
            <w:pPr>
              <w:pStyle w:val="ConsPlusNormal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типовому положению о порядке уведомления руководителей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 xml:space="preserve"> Шенкурского муниципального района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B0B23" w:rsidRDefault="00867A10" w:rsidP="00CA7761">
            <w:pPr>
              <w:pStyle w:val="ConsPlusNormal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>Архангельской области</w:t>
            </w:r>
            <w:r w:rsidR="007B0B2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67A10" w:rsidRPr="007B0B23" w:rsidRDefault="00867A10" w:rsidP="007B0B23">
            <w:pPr>
              <w:pStyle w:val="ConsPlusNormal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о фактах обращения в целях склонения работников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 xml:space="preserve"> Шенкурского муниципального района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Архангельской области </w:t>
            </w:r>
            <w:r w:rsidR="007B0B23">
              <w:rPr>
                <w:rFonts w:ascii="Times New Roman" w:eastAsiaTheme="minorHAnsi" w:hAnsi="Times New Roman"/>
                <w:sz w:val="24"/>
                <w:szCs w:val="24"/>
              </w:rPr>
              <w:t xml:space="preserve">к совершению коррупционных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>правонарушений</w:t>
            </w:r>
          </w:p>
        </w:tc>
      </w:tr>
      <w:tr w:rsidR="00867A10" w:rsidRPr="00791BF5" w:rsidTr="00CA7761">
        <w:tc>
          <w:tcPr>
            <w:tcW w:w="3794" w:type="dxa"/>
          </w:tcPr>
          <w:p w:rsidR="00867A10" w:rsidRPr="00791BF5" w:rsidRDefault="00867A10" w:rsidP="00CA7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67A10" w:rsidRPr="00791BF5" w:rsidRDefault="00867A10" w:rsidP="00CA7761">
            <w:pPr>
              <w:pStyle w:val="3"/>
              <w:shd w:val="clear" w:color="auto" w:fill="auto"/>
              <w:spacing w:after="0" w:line="240" w:lineRule="auto"/>
              <w:ind w:hanging="29"/>
              <w:jc w:val="left"/>
              <w:rPr>
                <w:rStyle w:val="39pt10"/>
                <w:sz w:val="28"/>
                <w:szCs w:val="28"/>
              </w:rPr>
            </w:pPr>
          </w:p>
          <w:p w:rsidR="00867A10" w:rsidRPr="00791BF5" w:rsidRDefault="00867A10" w:rsidP="00CA7761">
            <w:pPr>
              <w:pStyle w:val="3"/>
              <w:shd w:val="clear" w:color="auto" w:fill="auto"/>
              <w:spacing w:after="0" w:line="240" w:lineRule="auto"/>
              <w:ind w:hanging="29"/>
              <w:jc w:val="left"/>
              <w:rPr>
                <w:rStyle w:val="39pt10"/>
                <w:sz w:val="28"/>
                <w:szCs w:val="28"/>
              </w:rPr>
            </w:pPr>
            <w:r w:rsidRPr="009C0129">
              <w:rPr>
                <w:rStyle w:val="39pt10"/>
                <w:sz w:val="24"/>
                <w:szCs w:val="24"/>
              </w:rPr>
              <w:t>Руководителю</w:t>
            </w:r>
            <w:r w:rsidRPr="00791BF5">
              <w:rPr>
                <w:rStyle w:val="39pt10"/>
                <w:sz w:val="28"/>
                <w:szCs w:val="28"/>
              </w:rPr>
              <w:t>_______________________</w:t>
            </w:r>
            <w:r>
              <w:rPr>
                <w:rStyle w:val="39pt10"/>
                <w:sz w:val="28"/>
                <w:szCs w:val="28"/>
              </w:rPr>
              <w:t>_______</w:t>
            </w:r>
          </w:p>
          <w:p w:rsidR="00867A10" w:rsidRPr="00791BF5" w:rsidRDefault="00867A10" w:rsidP="00CA7761">
            <w:pPr>
              <w:pStyle w:val="3"/>
              <w:shd w:val="clear" w:color="auto" w:fill="auto"/>
              <w:spacing w:after="0" w:line="240" w:lineRule="auto"/>
              <w:ind w:hanging="29"/>
              <w:jc w:val="left"/>
              <w:rPr>
                <w:rStyle w:val="39pt10"/>
                <w:sz w:val="28"/>
                <w:szCs w:val="28"/>
                <w:vertAlign w:val="superscript"/>
              </w:rPr>
            </w:pPr>
            <w:r w:rsidRPr="00791BF5">
              <w:rPr>
                <w:rStyle w:val="39pt10"/>
                <w:sz w:val="28"/>
                <w:szCs w:val="28"/>
                <w:vertAlign w:val="superscript"/>
              </w:rPr>
              <w:t xml:space="preserve">                   </w:t>
            </w:r>
            <w:r>
              <w:rPr>
                <w:rStyle w:val="39pt10"/>
                <w:sz w:val="28"/>
                <w:szCs w:val="28"/>
                <w:vertAlign w:val="superscript"/>
              </w:rPr>
              <w:t xml:space="preserve">                     </w:t>
            </w:r>
            <w:r w:rsidRPr="00791BF5">
              <w:rPr>
                <w:rStyle w:val="39pt10"/>
                <w:sz w:val="28"/>
                <w:szCs w:val="28"/>
                <w:vertAlign w:val="superscript"/>
              </w:rPr>
              <w:t>наименование муниципальной организации</w:t>
            </w:r>
          </w:p>
          <w:p w:rsidR="00867A10" w:rsidRPr="00791BF5" w:rsidRDefault="00867A10" w:rsidP="00CA7761">
            <w:pPr>
              <w:pStyle w:val="3"/>
              <w:pBdr>
                <w:bottom w:val="single" w:sz="12" w:space="0" w:color="auto"/>
              </w:pBdr>
              <w:shd w:val="clear" w:color="auto" w:fill="auto"/>
              <w:spacing w:after="0" w:line="240" w:lineRule="auto"/>
              <w:ind w:hanging="29"/>
              <w:jc w:val="right"/>
              <w:rPr>
                <w:rStyle w:val="39pt10"/>
                <w:sz w:val="28"/>
                <w:szCs w:val="28"/>
              </w:rPr>
            </w:pPr>
            <w:r w:rsidRPr="00791BF5">
              <w:rPr>
                <w:rStyle w:val="39pt10"/>
                <w:sz w:val="28"/>
                <w:szCs w:val="28"/>
              </w:rPr>
              <w:t>_________________________________________</w:t>
            </w:r>
          </w:p>
          <w:p w:rsidR="00867A10" w:rsidRPr="00791BF5" w:rsidRDefault="00867A10" w:rsidP="00CA7761">
            <w:pPr>
              <w:pStyle w:val="3"/>
              <w:pBdr>
                <w:bottom w:val="single" w:sz="12" w:space="0" w:color="auto"/>
              </w:pBdr>
              <w:shd w:val="clear" w:color="auto" w:fill="auto"/>
              <w:spacing w:after="0" w:line="240" w:lineRule="auto"/>
              <w:ind w:hanging="29"/>
              <w:jc w:val="right"/>
              <w:rPr>
                <w:rStyle w:val="39pt10"/>
                <w:sz w:val="28"/>
                <w:szCs w:val="28"/>
              </w:rPr>
            </w:pPr>
            <w:r w:rsidRPr="00791BF5">
              <w:rPr>
                <w:rStyle w:val="39pt10"/>
                <w:sz w:val="28"/>
                <w:szCs w:val="28"/>
              </w:rPr>
              <w:t>_________________________________________</w:t>
            </w:r>
            <w:r>
              <w:rPr>
                <w:rStyle w:val="39pt10"/>
                <w:sz w:val="28"/>
                <w:szCs w:val="28"/>
              </w:rPr>
              <w:t>_______________________</w:t>
            </w:r>
            <w:r w:rsidRPr="00791BF5">
              <w:rPr>
                <w:rStyle w:val="39pt10"/>
                <w:sz w:val="28"/>
                <w:szCs w:val="28"/>
              </w:rPr>
              <w:t>_________________</w:t>
            </w:r>
          </w:p>
          <w:p w:rsidR="00867A10" w:rsidRPr="00791BF5" w:rsidRDefault="00C719BD" w:rsidP="00CA7761">
            <w:pPr>
              <w:pStyle w:val="3"/>
              <w:pBdr>
                <w:bottom w:val="single" w:sz="12" w:space="0" w:color="auto"/>
              </w:pBdr>
              <w:shd w:val="clear" w:color="auto" w:fill="auto"/>
              <w:spacing w:after="0" w:line="240" w:lineRule="auto"/>
              <w:ind w:hanging="29"/>
              <w:rPr>
                <w:b w:val="0"/>
                <w:i w:val="0"/>
                <w:sz w:val="28"/>
                <w:szCs w:val="28"/>
                <w:vertAlign w:val="superscript"/>
              </w:rPr>
            </w:pPr>
            <w:r>
              <w:rPr>
                <w:b w:val="0"/>
                <w:i w:val="0"/>
                <w:sz w:val="28"/>
                <w:szCs w:val="28"/>
                <w:vertAlign w:val="superscript"/>
              </w:rPr>
              <w:t xml:space="preserve">(фамилия, имя, </w:t>
            </w:r>
            <w:r w:rsidR="00867A10" w:rsidRPr="00791BF5">
              <w:rPr>
                <w:b w:val="0"/>
                <w:i w:val="0"/>
                <w:sz w:val="28"/>
                <w:szCs w:val="28"/>
                <w:vertAlign w:val="superscript"/>
              </w:rPr>
              <w:t>отчество лица, заполнившего уведомление)</w:t>
            </w:r>
          </w:p>
          <w:p w:rsidR="00867A10" w:rsidRPr="00791BF5" w:rsidRDefault="00867A10" w:rsidP="00CA7761">
            <w:pPr>
              <w:pStyle w:val="3"/>
              <w:pBdr>
                <w:bottom w:val="single" w:sz="12" w:space="0" w:color="auto"/>
              </w:pBdr>
              <w:shd w:val="clear" w:color="auto" w:fill="auto"/>
              <w:spacing w:after="0" w:line="240" w:lineRule="auto"/>
              <w:ind w:hanging="29"/>
              <w:rPr>
                <w:sz w:val="28"/>
                <w:szCs w:val="28"/>
              </w:rPr>
            </w:pPr>
          </w:p>
        </w:tc>
      </w:tr>
    </w:tbl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9C0129" w:rsidRDefault="00867A10" w:rsidP="00867A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P128"/>
      <w:bookmarkEnd w:id="2"/>
      <w:r w:rsidRPr="009C012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867A10" w:rsidRPr="009C0129" w:rsidRDefault="00867A10" w:rsidP="00867A1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C0129">
        <w:rPr>
          <w:rFonts w:ascii="Times New Roman" w:hAnsi="Times New Roman" w:cs="Times New Roman"/>
          <w:sz w:val="24"/>
          <w:szCs w:val="24"/>
        </w:rPr>
        <w:t>о факте обращения в целях склонения работника муниципальной организации к совершению коррупционного правонарушения</w:t>
      </w:r>
    </w:p>
    <w:p w:rsidR="00867A10" w:rsidRPr="009C0129" w:rsidRDefault="00867A10" w:rsidP="00867A1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67A10" w:rsidRPr="009C0129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0129">
        <w:rPr>
          <w:rFonts w:ascii="Times New Roman" w:hAnsi="Times New Roman" w:cs="Times New Roman"/>
          <w:sz w:val="24"/>
          <w:szCs w:val="24"/>
        </w:rPr>
        <w:t>Сообщаю, что:</w:t>
      </w:r>
    </w:p>
    <w:p w:rsidR="00867A10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A10" w:rsidRPr="007D00EC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vertAlign w:val="superscript"/>
        </w:rPr>
        <w:t xml:space="preserve">                </w:t>
      </w:r>
      <w:r w:rsidRPr="00791BF5">
        <w:rPr>
          <w:rFonts w:ascii="Times New Roman" w:hAnsi="Times New Roman" w:cs="Times New Roman"/>
          <w:vertAlign w:val="superscript"/>
        </w:rPr>
        <w:t>(описание обстоятельств, при которых поступило обращение к работнику муниципальной организации каких-либо лиц в целях склонения его</w:t>
      </w:r>
    </w:p>
    <w:p w:rsidR="00867A10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7D00EC">
        <w:rPr>
          <w:rFonts w:ascii="Times New Roman" w:hAnsi="Times New Roman" w:cs="Times New Roman"/>
          <w:sz w:val="28"/>
          <w:szCs w:val="28"/>
        </w:rPr>
        <w:t>___________</w:t>
      </w:r>
    </w:p>
    <w:p w:rsidR="00867A10" w:rsidRDefault="00867A10" w:rsidP="00867A1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1BF5">
        <w:rPr>
          <w:rFonts w:ascii="Times New Roman" w:hAnsi="Times New Roman" w:cs="Times New Roman"/>
          <w:vertAlign w:val="superscript"/>
        </w:rPr>
        <w:t>к совершению коррупционного правонарушения, дата, место, время, другие условия)</w:t>
      </w:r>
    </w:p>
    <w:p w:rsidR="00867A10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A10" w:rsidRPr="007D00EC" w:rsidRDefault="00867A10" w:rsidP="00867A1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91BF5">
        <w:rPr>
          <w:rFonts w:ascii="Times New Roman" w:hAnsi="Times New Roman" w:cs="Times New Roman"/>
          <w:vertAlign w:val="superscript"/>
        </w:rPr>
        <w:t>(подробные сведения о коррупционном правонарушении,</w:t>
      </w:r>
    </w:p>
    <w:p w:rsidR="00867A10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A10" w:rsidRPr="00791BF5" w:rsidRDefault="00867A10" w:rsidP="00867A10">
      <w:pPr>
        <w:pStyle w:val="ConsPlusNonformat"/>
        <w:ind w:firstLine="709"/>
        <w:jc w:val="center"/>
        <w:rPr>
          <w:rFonts w:ascii="Times New Roman" w:hAnsi="Times New Roman" w:cs="Times New Roman"/>
          <w:vertAlign w:val="superscript"/>
        </w:rPr>
      </w:pPr>
      <w:r w:rsidRPr="00791BF5">
        <w:rPr>
          <w:rFonts w:ascii="Times New Roman" w:hAnsi="Times New Roman" w:cs="Times New Roman"/>
          <w:vertAlign w:val="superscript"/>
        </w:rPr>
        <w:t>которое должен был бы совершить работник муниципальной организации</w:t>
      </w:r>
      <w:r w:rsidRPr="005D64E4">
        <w:rPr>
          <w:rFonts w:ascii="Times New Roman" w:hAnsi="Times New Roman" w:cs="Times New Roman"/>
          <w:vertAlign w:val="superscript"/>
        </w:rPr>
        <w:t xml:space="preserve"> </w:t>
      </w:r>
      <w:r w:rsidRPr="00791BF5">
        <w:rPr>
          <w:rFonts w:ascii="Times New Roman" w:hAnsi="Times New Roman" w:cs="Times New Roman"/>
          <w:vertAlign w:val="superscript"/>
        </w:rPr>
        <w:t>по просьбе обратившихся лиц)</w:t>
      </w:r>
    </w:p>
    <w:p w:rsidR="00867A10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</w:t>
      </w: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A10" w:rsidRPr="007D00EC" w:rsidRDefault="00867A10" w:rsidP="00867A1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D64E4">
        <w:rPr>
          <w:rFonts w:ascii="Times New Roman" w:hAnsi="Times New Roman" w:cs="Times New Roman"/>
          <w:vertAlign w:val="superscript"/>
        </w:rPr>
        <w:t>(все известные сведения о физическом (юридическом) лице, склоняющем(склонявшем) к коррупционному правонарушению)</w:t>
      </w:r>
    </w:p>
    <w:p w:rsidR="00867A10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7D00E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A10" w:rsidRPr="007D00EC" w:rsidRDefault="00867A10" w:rsidP="00867A10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D64E4">
        <w:rPr>
          <w:rFonts w:ascii="Times New Roman" w:hAnsi="Times New Roman" w:cs="Times New Roman"/>
          <w:vertAlign w:val="superscript"/>
        </w:rPr>
        <w:t>(способ и обстоятельства склонения к коррупционным правонарушениям (подкуп, угроза, обман и т.д.),</w:t>
      </w:r>
    </w:p>
    <w:p w:rsidR="00867A10" w:rsidRPr="007D00EC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7D00E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7A10" w:rsidRPr="005D64E4" w:rsidRDefault="00867A10" w:rsidP="00867A10">
      <w:pPr>
        <w:pStyle w:val="ConsPlusNonformat"/>
        <w:ind w:firstLine="709"/>
        <w:jc w:val="center"/>
        <w:rPr>
          <w:rFonts w:ascii="Times New Roman" w:hAnsi="Times New Roman" w:cs="Times New Roman"/>
          <w:vertAlign w:val="superscript"/>
        </w:rPr>
      </w:pPr>
      <w:r w:rsidRPr="005D64E4">
        <w:rPr>
          <w:rFonts w:ascii="Times New Roman" w:hAnsi="Times New Roman" w:cs="Times New Roman"/>
          <w:vertAlign w:val="superscript"/>
        </w:rPr>
        <w:t>а также информация об отказе (согласии) принять предложение лица о совершении коррупционных правонарушений)</w:t>
      </w:r>
    </w:p>
    <w:p w:rsidR="00867A10" w:rsidRPr="007D00EC" w:rsidRDefault="00867A10" w:rsidP="00867A1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5D64E4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64E4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D64E4">
        <w:rPr>
          <w:rFonts w:ascii="Times New Roman" w:hAnsi="Times New Roman" w:cs="Times New Roman"/>
          <w:sz w:val="28"/>
          <w:szCs w:val="28"/>
        </w:rPr>
        <w:t>__________</w:t>
      </w:r>
    </w:p>
    <w:p w:rsidR="00867A10" w:rsidRPr="005D64E4" w:rsidRDefault="00867A10" w:rsidP="00867A10">
      <w:pPr>
        <w:pStyle w:val="ConsPlusNonformat"/>
        <w:jc w:val="center"/>
        <w:rPr>
          <w:rFonts w:ascii="Times New Roman" w:hAnsi="Times New Roman" w:cs="Times New Roman"/>
          <w:vertAlign w:val="superscript"/>
        </w:rPr>
      </w:pPr>
      <w:r w:rsidRPr="005D64E4">
        <w:rPr>
          <w:rFonts w:ascii="Times New Roman" w:hAnsi="Times New Roman" w:cs="Times New Roman"/>
          <w:vertAlign w:val="superscript"/>
        </w:rPr>
        <w:t>(перечень прилагаемых материалов)</w:t>
      </w:r>
    </w:p>
    <w:p w:rsidR="00867A10" w:rsidRPr="005D64E4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64E4">
        <w:rPr>
          <w:rFonts w:ascii="Times New Roman" w:hAnsi="Times New Roman" w:cs="Times New Roman"/>
          <w:sz w:val="28"/>
          <w:szCs w:val="28"/>
        </w:rPr>
        <w:t xml:space="preserve">_________________________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D64E4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867A10" w:rsidRPr="005D64E4" w:rsidRDefault="00867A10" w:rsidP="00867A10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  <w:r w:rsidRPr="005D64E4">
        <w:rPr>
          <w:rFonts w:ascii="Times New Roman" w:hAnsi="Times New Roman" w:cs="Times New Roman"/>
          <w:vertAlign w:val="superscript"/>
        </w:rPr>
        <w:t xml:space="preserve">       </w:t>
      </w:r>
      <w:r>
        <w:rPr>
          <w:rFonts w:ascii="Times New Roman" w:hAnsi="Times New Roman" w:cs="Times New Roman"/>
          <w:vertAlign w:val="superscript"/>
        </w:rPr>
        <w:t xml:space="preserve">                      </w:t>
      </w:r>
      <w:r w:rsidRPr="005D64E4">
        <w:rPr>
          <w:rFonts w:ascii="Times New Roman" w:hAnsi="Times New Roman" w:cs="Times New Roman"/>
          <w:vertAlign w:val="superscript"/>
        </w:rPr>
        <w:t xml:space="preserve"> (подпись)         </w:t>
      </w:r>
      <w:r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</w:t>
      </w:r>
      <w:r w:rsidRPr="005D64E4">
        <w:rPr>
          <w:rFonts w:ascii="Times New Roman" w:hAnsi="Times New Roman" w:cs="Times New Roman"/>
          <w:vertAlign w:val="superscript"/>
        </w:rPr>
        <w:t xml:space="preserve">     (расшифровка подписи)</w:t>
      </w:r>
    </w:p>
    <w:p w:rsidR="00867A10" w:rsidRPr="005D64E4" w:rsidRDefault="00867A10" w:rsidP="00867A10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</w:p>
    <w:p w:rsidR="00867A10" w:rsidRPr="005D64E4" w:rsidRDefault="00867A10" w:rsidP="00867A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D64E4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867A10" w:rsidRDefault="00867A10" w:rsidP="00867A10">
      <w:pPr>
        <w:pStyle w:val="ConsPlusNonformat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                      </w:t>
      </w:r>
      <w:r w:rsidRPr="005D64E4">
        <w:rPr>
          <w:rFonts w:ascii="Times New Roman" w:hAnsi="Times New Roman" w:cs="Times New Roman"/>
          <w:vertAlign w:val="superscript"/>
        </w:rPr>
        <w:t>(дата)</w:t>
      </w:r>
    </w:p>
    <w:p w:rsidR="007B0B23" w:rsidRDefault="007B0B23" w:rsidP="00867A10">
      <w:pPr>
        <w:pStyle w:val="ConsPlusNonformat"/>
        <w:rPr>
          <w:rFonts w:ascii="Times New Roman" w:hAnsi="Times New Roman" w:cs="Times New Roman"/>
          <w:vertAlign w:val="superscript"/>
        </w:rPr>
      </w:pPr>
    </w:p>
    <w:p w:rsidR="007B0B23" w:rsidRPr="005D64E4" w:rsidRDefault="007B0B23" w:rsidP="00867A10">
      <w:pPr>
        <w:pStyle w:val="ConsPlusNonformat"/>
        <w:rPr>
          <w:rFonts w:ascii="Times New Roman" w:hAnsi="Times New Roman" w:cs="Times New Roman"/>
          <w:vertAlign w:val="superscript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5953"/>
      </w:tblGrid>
      <w:tr w:rsidR="00867A10" w:rsidRPr="00791BF5" w:rsidTr="00CA7761">
        <w:tc>
          <w:tcPr>
            <w:tcW w:w="3794" w:type="dxa"/>
          </w:tcPr>
          <w:p w:rsidR="00867A10" w:rsidRPr="00791BF5" w:rsidRDefault="00867A10" w:rsidP="00CA7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67A10" w:rsidRPr="009C0129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:rsidR="00867A10" w:rsidRDefault="00867A10" w:rsidP="00CA7761">
            <w:pPr>
              <w:pStyle w:val="ConsPlusNormal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типовому положению о порядке уведомления руководителей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>Шенкурского муниципального района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Архангельской </w:t>
            </w:r>
            <w:r w:rsidR="007B0B23">
              <w:rPr>
                <w:rFonts w:ascii="Times New Roman" w:hAnsi="Times New Roman"/>
                <w:bCs/>
                <w:sz w:val="24"/>
                <w:szCs w:val="24"/>
              </w:rPr>
              <w:t xml:space="preserve">области 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о фактах обращения в целях склонения работников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>Шенкурского муниципального района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Арханге</w:t>
            </w:r>
            <w:r w:rsidR="007B0B23">
              <w:rPr>
                <w:rFonts w:ascii="Times New Roman" w:hAnsi="Times New Roman"/>
                <w:bCs/>
                <w:sz w:val="24"/>
                <w:szCs w:val="24"/>
              </w:rPr>
              <w:t xml:space="preserve">льской области 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>к совершению коррупционных правонарушений</w:t>
            </w:r>
          </w:p>
          <w:p w:rsidR="00C719BD" w:rsidRPr="00791BF5" w:rsidRDefault="00C719BD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67A10" w:rsidRDefault="00867A10" w:rsidP="00867A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182"/>
      <w:bookmarkEnd w:id="3"/>
    </w:p>
    <w:p w:rsidR="00867A10" w:rsidRPr="009C0129" w:rsidRDefault="00867A10" w:rsidP="00867A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129">
        <w:rPr>
          <w:rFonts w:ascii="Times New Roman" w:hAnsi="Times New Roman" w:cs="Times New Roman"/>
          <w:sz w:val="24"/>
          <w:szCs w:val="24"/>
        </w:rPr>
        <w:t>ЖУРНАЛ</w:t>
      </w:r>
    </w:p>
    <w:p w:rsidR="00C719BD" w:rsidRDefault="00867A10" w:rsidP="00867A10">
      <w:pPr>
        <w:pStyle w:val="ConsPlusTitle"/>
        <w:jc w:val="center"/>
        <w:rPr>
          <w:rFonts w:ascii="Times New Roman" w:hAnsi="Times New Roman"/>
          <w:sz w:val="24"/>
          <w:szCs w:val="24"/>
        </w:rPr>
      </w:pPr>
      <w:r w:rsidRPr="009C0129">
        <w:rPr>
          <w:rFonts w:ascii="Times New Roman" w:hAnsi="Times New Roman" w:cs="Times New Roman"/>
          <w:sz w:val="24"/>
          <w:szCs w:val="24"/>
        </w:rPr>
        <w:t xml:space="preserve">регистрации уведомлений </w:t>
      </w:r>
      <w:r w:rsidRPr="009C0129">
        <w:rPr>
          <w:rFonts w:ascii="Times New Roman" w:eastAsiaTheme="minorHAnsi" w:hAnsi="Times New Roman"/>
          <w:sz w:val="24"/>
          <w:szCs w:val="24"/>
        </w:rPr>
        <w:t xml:space="preserve">руководителей </w:t>
      </w:r>
      <w:r w:rsidRPr="009C0129">
        <w:rPr>
          <w:rFonts w:ascii="Times New Roman" w:hAnsi="Times New Roman"/>
          <w:sz w:val="24"/>
          <w:szCs w:val="24"/>
        </w:rPr>
        <w:t xml:space="preserve">муниципальных учреждений, муниципальных унитарных предприятий </w:t>
      </w:r>
      <w:r w:rsidR="00C719BD"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B1619E">
        <w:rPr>
          <w:rFonts w:ascii="Times New Roman" w:hAnsi="Times New Roman"/>
          <w:bCs/>
          <w:sz w:val="24"/>
          <w:szCs w:val="24"/>
        </w:rPr>
        <w:t xml:space="preserve"> Архангельской области </w:t>
      </w:r>
      <w:r w:rsidRPr="009C0129">
        <w:rPr>
          <w:rFonts w:ascii="Times New Roman" w:eastAsiaTheme="minorHAnsi" w:hAnsi="Times New Roman"/>
          <w:sz w:val="24"/>
          <w:szCs w:val="24"/>
        </w:rPr>
        <w:t xml:space="preserve">о фактах обращения в целях склонения работников </w:t>
      </w:r>
      <w:r w:rsidRPr="009C0129">
        <w:rPr>
          <w:rFonts w:ascii="Times New Roman" w:hAnsi="Times New Roman"/>
          <w:sz w:val="24"/>
          <w:szCs w:val="24"/>
        </w:rPr>
        <w:t xml:space="preserve">муниципальных учреждений, муниципальных унитарных предприятий </w:t>
      </w:r>
    </w:p>
    <w:p w:rsidR="00867A10" w:rsidRPr="009C0129" w:rsidRDefault="00C719BD" w:rsidP="00867A10">
      <w:pPr>
        <w:pStyle w:val="ConsPlusTitle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Шенкурского муниципального района</w:t>
      </w:r>
      <w:r w:rsidR="00867A10" w:rsidRPr="009C0129">
        <w:rPr>
          <w:rFonts w:ascii="Times New Roman" w:hAnsi="Times New Roman"/>
          <w:bCs/>
          <w:sz w:val="24"/>
          <w:szCs w:val="24"/>
        </w:rPr>
        <w:t xml:space="preserve"> Архангельской области  </w:t>
      </w:r>
      <w:r w:rsidR="00867A10" w:rsidRPr="009C0129">
        <w:rPr>
          <w:rFonts w:ascii="Times New Roman" w:eastAsiaTheme="minorHAnsi" w:hAnsi="Times New Roman"/>
          <w:sz w:val="24"/>
          <w:szCs w:val="24"/>
        </w:rPr>
        <w:t>к совершению коррупционных правонарушений</w:t>
      </w:r>
    </w:p>
    <w:p w:rsidR="00867A10" w:rsidRPr="007D00EC" w:rsidRDefault="00867A10" w:rsidP="00867A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2"/>
        <w:gridCol w:w="1548"/>
        <w:gridCol w:w="912"/>
        <w:gridCol w:w="1364"/>
        <w:gridCol w:w="1314"/>
        <w:gridCol w:w="913"/>
        <w:gridCol w:w="1468"/>
        <w:gridCol w:w="1464"/>
      </w:tblGrid>
      <w:tr w:rsidR="00867A10" w:rsidRPr="005D64E4" w:rsidTr="00CA7761">
        <w:tc>
          <w:tcPr>
            <w:tcW w:w="512" w:type="dxa"/>
            <w:vMerge w:val="restart"/>
          </w:tcPr>
          <w:p w:rsidR="00867A10" w:rsidRPr="00B1619E" w:rsidRDefault="00B1619E" w:rsidP="00B161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  <w:r w:rsidR="00867A10" w:rsidRPr="00B1619E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548" w:type="dxa"/>
            <w:vMerge w:val="restart"/>
          </w:tcPr>
          <w:p w:rsidR="00867A10" w:rsidRPr="00B1619E" w:rsidRDefault="00867A10" w:rsidP="00B161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E">
              <w:rPr>
                <w:rFonts w:ascii="Times New Roman" w:hAnsi="Times New Roman" w:cs="Times New Roman"/>
                <w:sz w:val="24"/>
                <w:szCs w:val="24"/>
              </w:rPr>
              <w:t>Номер и дата регистрации уведомления (указывается номер и дата талона-уведомления)</w:t>
            </w:r>
          </w:p>
        </w:tc>
        <w:tc>
          <w:tcPr>
            <w:tcW w:w="4503" w:type="dxa"/>
            <w:gridSpan w:val="4"/>
          </w:tcPr>
          <w:p w:rsidR="00867A10" w:rsidRPr="00B1619E" w:rsidRDefault="00867A10" w:rsidP="00B161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E">
              <w:rPr>
                <w:rFonts w:ascii="Times New Roman" w:hAnsi="Times New Roman" w:cs="Times New Roman"/>
                <w:sz w:val="24"/>
                <w:szCs w:val="24"/>
              </w:rPr>
              <w:t>Сведения о работнике муниципальной организации, передавшем или направившем уведомление</w:t>
            </w:r>
          </w:p>
        </w:tc>
        <w:tc>
          <w:tcPr>
            <w:tcW w:w="1468" w:type="dxa"/>
            <w:vMerge w:val="restart"/>
          </w:tcPr>
          <w:p w:rsidR="00867A10" w:rsidRPr="00B1619E" w:rsidRDefault="00867A10" w:rsidP="00B161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E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</w:tc>
        <w:tc>
          <w:tcPr>
            <w:tcW w:w="1464" w:type="dxa"/>
            <w:vMerge w:val="restart"/>
          </w:tcPr>
          <w:p w:rsidR="00867A10" w:rsidRPr="00B1619E" w:rsidRDefault="00867A10" w:rsidP="00B161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619E">
              <w:rPr>
                <w:rFonts w:ascii="Times New Roman" w:hAnsi="Times New Roman" w:cs="Times New Roman"/>
                <w:sz w:val="24"/>
                <w:szCs w:val="24"/>
              </w:rPr>
              <w:t>Фамилия, инициалы, должность лица, принявшего уведомление</w:t>
            </w:r>
          </w:p>
        </w:tc>
      </w:tr>
      <w:tr w:rsidR="00867A10" w:rsidRPr="005D64E4" w:rsidTr="00CA7761">
        <w:tc>
          <w:tcPr>
            <w:tcW w:w="512" w:type="dxa"/>
            <w:vMerge/>
          </w:tcPr>
          <w:p w:rsidR="00867A10" w:rsidRPr="005D64E4" w:rsidRDefault="00867A10" w:rsidP="00CA7761"/>
        </w:tc>
        <w:tc>
          <w:tcPr>
            <w:tcW w:w="1548" w:type="dxa"/>
            <w:vMerge/>
          </w:tcPr>
          <w:p w:rsidR="00867A10" w:rsidRPr="005D64E4" w:rsidRDefault="00867A10" w:rsidP="00CA7761"/>
        </w:tc>
        <w:tc>
          <w:tcPr>
            <w:tcW w:w="912" w:type="dxa"/>
          </w:tcPr>
          <w:p w:rsidR="00867A10" w:rsidRPr="005D64E4" w:rsidRDefault="00867A10" w:rsidP="00B161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364" w:type="dxa"/>
          </w:tcPr>
          <w:p w:rsidR="00867A10" w:rsidRPr="005D64E4" w:rsidRDefault="00867A10" w:rsidP="00B161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1314" w:type="dxa"/>
          </w:tcPr>
          <w:p w:rsidR="00867A10" w:rsidRPr="005D64E4" w:rsidRDefault="00867A10" w:rsidP="00B161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913" w:type="dxa"/>
          </w:tcPr>
          <w:p w:rsidR="00867A10" w:rsidRPr="005D64E4" w:rsidRDefault="00867A10" w:rsidP="00B161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номер телефона</w:t>
            </w:r>
          </w:p>
        </w:tc>
        <w:tc>
          <w:tcPr>
            <w:tcW w:w="1468" w:type="dxa"/>
            <w:vMerge/>
          </w:tcPr>
          <w:p w:rsidR="00867A10" w:rsidRPr="005D64E4" w:rsidRDefault="00867A10" w:rsidP="00CA7761"/>
        </w:tc>
        <w:tc>
          <w:tcPr>
            <w:tcW w:w="1464" w:type="dxa"/>
            <w:vMerge/>
          </w:tcPr>
          <w:p w:rsidR="00867A10" w:rsidRPr="005D64E4" w:rsidRDefault="00867A10" w:rsidP="00CA7761"/>
        </w:tc>
      </w:tr>
      <w:tr w:rsidR="00867A10" w:rsidRPr="005D64E4" w:rsidTr="00CA7761">
        <w:tc>
          <w:tcPr>
            <w:tcW w:w="512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7A10" w:rsidRPr="005D64E4" w:rsidTr="00CA7761">
        <w:tc>
          <w:tcPr>
            <w:tcW w:w="512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8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 </w:t>
      </w: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619E" w:rsidRDefault="00B1619E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619E" w:rsidRDefault="00B1619E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1619E" w:rsidRDefault="00B1619E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19BD" w:rsidRDefault="00C719BD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719BD" w:rsidRPr="007D00EC" w:rsidRDefault="00C719BD" w:rsidP="00867A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794"/>
        <w:gridCol w:w="5953"/>
      </w:tblGrid>
      <w:tr w:rsidR="00867A10" w:rsidRPr="00791BF5" w:rsidTr="00CA7761">
        <w:tc>
          <w:tcPr>
            <w:tcW w:w="3794" w:type="dxa"/>
          </w:tcPr>
          <w:p w:rsidR="00867A10" w:rsidRPr="00791BF5" w:rsidRDefault="00867A10" w:rsidP="00CA776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867A10" w:rsidRPr="009C0129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867A10" w:rsidRPr="00791BF5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0129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типовому положению о порядке уведомления руководителей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 xml:space="preserve"> Шенкурского муниципального района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Арха</w:t>
            </w:r>
            <w:r w:rsidR="00B1619E">
              <w:rPr>
                <w:rFonts w:ascii="Times New Roman" w:hAnsi="Times New Roman"/>
                <w:bCs/>
                <w:sz w:val="24"/>
                <w:szCs w:val="24"/>
              </w:rPr>
              <w:t xml:space="preserve">нгельской области 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 xml:space="preserve">о фактах обращения в целях склонения работников </w:t>
            </w:r>
            <w:r w:rsidRPr="009C0129">
              <w:rPr>
                <w:rFonts w:ascii="Times New Roman" w:hAnsi="Times New Roman"/>
                <w:sz w:val="24"/>
                <w:szCs w:val="24"/>
              </w:rPr>
              <w:t xml:space="preserve">муниципальных учреждений, муниципальных унитарных предприятий </w:t>
            </w:r>
            <w:r w:rsidR="00C719BD">
              <w:rPr>
                <w:rFonts w:ascii="Times New Roman" w:hAnsi="Times New Roman"/>
                <w:bCs/>
                <w:sz w:val="24"/>
                <w:szCs w:val="24"/>
              </w:rPr>
              <w:t>Шенкурского муниципального района</w:t>
            </w:r>
            <w:r w:rsidR="00B1619E">
              <w:rPr>
                <w:rFonts w:ascii="Times New Roman" w:hAnsi="Times New Roman"/>
                <w:bCs/>
                <w:sz w:val="24"/>
                <w:szCs w:val="24"/>
              </w:rPr>
              <w:t xml:space="preserve"> Архангельской области </w:t>
            </w:r>
            <w:r w:rsidRPr="009C012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C0129">
              <w:rPr>
                <w:rFonts w:ascii="Times New Roman" w:eastAsiaTheme="minorHAnsi" w:hAnsi="Times New Roman"/>
                <w:sz w:val="24"/>
                <w:szCs w:val="24"/>
              </w:rPr>
              <w:t>к совершению коррупционных правонарушений</w:t>
            </w:r>
          </w:p>
        </w:tc>
      </w:tr>
    </w:tbl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31"/>
      <w:bookmarkEnd w:id="4"/>
    </w:p>
    <w:p w:rsidR="00867A10" w:rsidRPr="009C0129" w:rsidRDefault="00867A10" w:rsidP="00867A1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9C0129">
        <w:rPr>
          <w:rFonts w:ascii="Times New Roman" w:hAnsi="Times New Roman" w:cs="Times New Roman"/>
          <w:sz w:val="24"/>
          <w:szCs w:val="24"/>
        </w:rPr>
        <w:t>ТАЛОН-УВЕДОМЛЕНИЕ</w:t>
      </w: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785"/>
        <w:gridCol w:w="4786"/>
      </w:tblGrid>
      <w:tr w:rsidR="00867A10" w:rsidRPr="005D64E4" w:rsidTr="00CA7761">
        <w:tc>
          <w:tcPr>
            <w:tcW w:w="4785" w:type="dxa"/>
            <w:tcBorders>
              <w:top w:val="single" w:sz="4" w:space="0" w:color="auto"/>
              <w:bottom w:val="single" w:sz="4" w:space="0" w:color="auto"/>
            </w:tcBorders>
          </w:tcPr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КОРЕШОК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талона-уведомления</w:t>
            </w:r>
          </w:p>
          <w:p w:rsidR="00867A10" w:rsidRPr="005D64E4" w:rsidRDefault="00B1619E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«___»________20 </w:t>
            </w:r>
            <w:r w:rsidR="00867A10" w:rsidRPr="005D64E4">
              <w:rPr>
                <w:rFonts w:ascii="Times New Roman" w:hAnsi="Times New Roman" w:cs="Times New Roman"/>
                <w:sz w:val="24"/>
                <w:szCs w:val="24"/>
              </w:rPr>
              <w:t>__г. №__________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Уведомление принято от___________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 работника муниципальной организации)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(подпись должностного лица, принявшего уведомление)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619E">
              <w:rPr>
                <w:rFonts w:ascii="Times New Roman" w:hAnsi="Times New Roman" w:cs="Times New Roman"/>
                <w:sz w:val="24"/>
                <w:szCs w:val="24"/>
              </w:rPr>
              <w:t xml:space="preserve">__________20 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(подпись лица, получившего отрывную часть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талона-уведомления)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619E">
              <w:rPr>
                <w:rFonts w:ascii="Times New Roman" w:hAnsi="Times New Roman" w:cs="Times New Roman"/>
                <w:sz w:val="24"/>
                <w:szCs w:val="24"/>
              </w:rPr>
              <w:t xml:space="preserve">__________20 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4786" w:type="dxa"/>
            <w:tcBorders>
              <w:top w:val="single" w:sz="4" w:space="0" w:color="auto"/>
              <w:bottom w:val="single" w:sz="4" w:space="0" w:color="auto"/>
            </w:tcBorders>
          </w:tcPr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ОТРЫВНАЯ ЧАСТЬ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талона-уведомления</w:t>
            </w:r>
          </w:p>
          <w:p w:rsidR="00867A10" w:rsidRPr="005D64E4" w:rsidRDefault="00B1619E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«___»_______20</w:t>
            </w:r>
            <w:r w:rsidR="00867A10" w:rsidRPr="005D64E4">
              <w:rPr>
                <w:rFonts w:ascii="Times New Roman" w:hAnsi="Times New Roman" w:cs="Times New Roman"/>
                <w:sz w:val="24"/>
                <w:szCs w:val="24"/>
              </w:rPr>
              <w:t>___г. №________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Уведомление принято от 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(Ф.И.О. работника муниципальной организации)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Краткое содержание уведомления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Уведомление принято: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B1619E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(Ф.И.О., должность лица,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Pr="005D64E4">
              <w:rPr>
                <w:rFonts w:ascii="Times New Roman" w:hAnsi="Times New Roman" w:cs="Times New Roman"/>
                <w:vertAlign w:val="superscript"/>
              </w:rPr>
              <w:t>принявшего уведомление)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(номер по журналу)</w:t>
            </w:r>
          </w:p>
          <w:p w:rsidR="00867A10" w:rsidRPr="005D64E4" w:rsidRDefault="00867A10" w:rsidP="00CA77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619E">
              <w:rPr>
                <w:rFonts w:ascii="Times New Roman" w:hAnsi="Times New Roman" w:cs="Times New Roman"/>
                <w:sz w:val="24"/>
                <w:szCs w:val="24"/>
              </w:rPr>
              <w:t xml:space="preserve">__________20 </w:t>
            </w: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E4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867A10" w:rsidRPr="005D64E4" w:rsidRDefault="00867A10" w:rsidP="00CA7761">
            <w:pPr>
              <w:pStyle w:val="ConsPlusNormal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D64E4">
              <w:rPr>
                <w:rFonts w:ascii="Times New Roman" w:hAnsi="Times New Roman" w:cs="Times New Roman"/>
                <w:vertAlign w:val="superscript"/>
              </w:rPr>
              <w:t>(подпись лица, принявшего уведомление)</w:t>
            </w:r>
          </w:p>
        </w:tc>
      </w:tr>
    </w:tbl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Pr="007D00EC" w:rsidRDefault="00867A10" w:rsidP="00867A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10" w:rsidRDefault="00867A10" w:rsidP="00867A1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</w:p>
    <w:p w:rsidR="00867A10" w:rsidRDefault="00867A10" w:rsidP="00867A10">
      <w:pPr>
        <w:jc w:val="center"/>
        <w:rPr>
          <w:sz w:val="28"/>
          <w:szCs w:val="28"/>
        </w:rPr>
      </w:pPr>
    </w:p>
    <w:p w:rsidR="00867A10" w:rsidRDefault="00867A10" w:rsidP="00867A10">
      <w:pPr>
        <w:jc w:val="center"/>
        <w:rPr>
          <w:sz w:val="28"/>
          <w:szCs w:val="28"/>
        </w:rPr>
      </w:pPr>
    </w:p>
    <w:sectPr w:rsidR="00867A10" w:rsidSect="00CA7761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86C" w:rsidRDefault="0032086C" w:rsidP="00690C87">
      <w:r>
        <w:separator/>
      </w:r>
    </w:p>
  </w:endnote>
  <w:endnote w:type="continuationSeparator" w:id="0">
    <w:p w:rsidR="0032086C" w:rsidRDefault="0032086C" w:rsidP="00690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86C" w:rsidRDefault="0032086C" w:rsidP="00690C87">
      <w:r>
        <w:separator/>
      </w:r>
    </w:p>
  </w:footnote>
  <w:footnote w:type="continuationSeparator" w:id="0">
    <w:p w:rsidR="0032086C" w:rsidRDefault="0032086C" w:rsidP="00690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77547"/>
      <w:docPartObj>
        <w:docPartGallery w:val="Page Numbers (Top of Page)"/>
        <w:docPartUnique/>
      </w:docPartObj>
    </w:sdtPr>
    <w:sdtContent>
      <w:p w:rsidR="00CA7761" w:rsidRDefault="00CA7761">
        <w:pPr>
          <w:pStyle w:val="a9"/>
          <w:jc w:val="center"/>
        </w:pPr>
      </w:p>
      <w:p w:rsidR="00CA7761" w:rsidRDefault="00A7009E">
        <w:pPr>
          <w:pStyle w:val="a9"/>
          <w:jc w:val="center"/>
        </w:pPr>
        <w:fldSimple w:instr=" PAGE   \* MERGEFORMAT ">
          <w:r w:rsidR="00F36E79">
            <w:rPr>
              <w:noProof/>
            </w:rPr>
            <w:t>8</w:t>
          </w:r>
        </w:fldSimple>
      </w:p>
    </w:sdtContent>
  </w:sdt>
  <w:p w:rsidR="00CA7761" w:rsidRDefault="00CA776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62C7"/>
    <w:multiLevelType w:val="hybridMultilevel"/>
    <w:tmpl w:val="0576E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E2B1D"/>
    <w:multiLevelType w:val="hybridMultilevel"/>
    <w:tmpl w:val="22046064"/>
    <w:lvl w:ilvl="0" w:tplc="94168F90">
      <w:start w:val="6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849"/>
    <w:rsid w:val="00002973"/>
    <w:rsid w:val="0000551D"/>
    <w:rsid w:val="0000646F"/>
    <w:rsid w:val="00007542"/>
    <w:rsid w:val="00017BD1"/>
    <w:rsid w:val="00017F17"/>
    <w:rsid w:val="00036F50"/>
    <w:rsid w:val="00037B00"/>
    <w:rsid w:val="00040047"/>
    <w:rsid w:val="00043D10"/>
    <w:rsid w:val="00046B66"/>
    <w:rsid w:val="00055CB4"/>
    <w:rsid w:val="00057D0C"/>
    <w:rsid w:val="00063B26"/>
    <w:rsid w:val="000649CD"/>
    <w:rsid w:val="00065C1E"/>
    <w:rsid w:val="00070984"/>
    <w:rsid w:val="00071AD7"/>
    <w:rsid w:val="00076057"/>
    <w:rsid w:val="000831A0"/>
    <w:rsid w:val="00087E8E"/>
    <w:rsid w:val="000A68A7"/>
    <w:rsid w:val="000B0518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E1F02"/>
    <w:rsid w:val="000E56F9"/>
    <w:rsid w:val="000E7205"/>
    <w:rsid w:val="000F29C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1A2E"/>
    <w:rsid w:val="0014387C"/>
    <w:rsid w:val="001459B8"/>
    <w:rsid w:val="0014739D"/>
    <w:rsid w:val="00152586"/>
    <w:rsid w:val="00153A18"/>
    <w:rsid w:val="00153AB4"/>
    <w:rsid w:val="00156486"/>
    <w:rsid w:val="00156499"/>
    <w:rsid w:val="00161DFF"/>
    <w:rsid w:val="001649AE"/>
    <w:rsid w:val="00170699"/>
    <w:rsid w:val="001731C6"/>
    <w:rsid w:val="00181060"/>
    <w:rsid w:val="00182D83"/>
    <w:rsid w:val="001913F4"/>
    <w:rsid w:val="00192EAA"/>
    <w:rsid w:val="0019357B"/>
    <w:rsid w:val="001A02A3"/>
    <w:rsid w:val="001B3E00"/>
    <w:rsid w:val="001C135A"/>
    <w:rsid w:val="001D2A8A"/>
    <w:rsid w:val="001D6074"/>
    <w:rsid w:val="001E0A8A"/>
    <w:rsid w:val="001E43AF"/>
    <w:rsid w:val="001E4878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25F16"/>
    <w:rsid w:val="002310C3"/>
    <w:rsid w:val="00234F7E"/>
    <w:rsid w:val="00243683"/>
    <w:rsid w:val="002436DB"/>
    <w:rsid w:val="00245FFC"/>
    <w:rsid w:val="0024680F"/>
    <w:rsid w:val="00247480"/>
    <w:rsid w:val="002475AF"/>
    <w:rsid w:val="002505FB"/>
    <w:rsid w:val="0025724B"/>
    <w:rsid w:val="002631D4"/>
    <w:rsid w:val="00264789"/>
    <w:rsid w:val="00267202"/>
    <w:rsid w:val="00274043"/>
    <w:rsid w:val="00280120"/>
    <w:rsid w:val="002820C3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C1C0F"/>
    <w:rsid w:val="002C5718"/>
    <w:rsid w:val="002C7A07"/>
    <w:rsid w:val="002D4F1D"/>
    <w:rsid w:val="002D5A30"/>
    <w:rsid w:val="002F2A5F"/>
    <w:rsid w:val="00302A72"/>
    <w:rsid w:val="00302AD5"/>
    <w:rsid w:val="003135CB"/>
    <w:rsid w:val="00314901"/>
    <w:rsid w:val="00315BF0"/>
    <w:rsid w:val="00316CFA"/>
    <w:rsid w:val="00316E88"/>
    <w:rsid w:val="0032086C"/>
    <w:rsid w:val="00325E68"/>
    <w:rsid w:val="00333D6D"/>
    <w:rsid w:val="00345656"/>
    <w:rsid w:val="00347634"/>
    <w:rsid w:val="003563AF"/>
    <w:rsid w:val="00356817"/>
    <w:rsid w:val="00365057"/>
    <w:rsid w:val="003674FC"/>
    <w:rsid w:val="003703FE"/>
    <w:rsid w:val="00374B2A"/>
    <w:rsid w:val="00376C03"/>
    <w:rsid w:val="00377588"/>
    <w:rsid w:val="00382104"/>
    <w:rsid w:val="00382B57"/>
    <w:rsid w:val="003840FD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B7441"/>
    <w:rsid w:val="003C2553"/>
    <w:rsid w:val="003C383A"/>
    <w:rsid w:val="003C6239"/>
    <w:rsid w:val="003D1D9D"/>
    <w:rsid w:val="003D30CB"/>
    <w:rsid w:val="003D34E5"/>
    <w:rsid w:val="003D523B"/>
    <w:rsid w:val="003D75F8"/>
    <w:rsid w:val="003E1119"/>
    <w:rsid w:val="003E513D"/>
    <w:rsid w:val="003E7611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229D8"/>
    <w:rsid w:val="00426755"/>
    <w:rsid w:val="004272D8"/>
    <w:rsid w:val="00441A40"/>
    <w:rsid w:val="00467FC2"/>
    <w:rsid w:val="004717E4"/>
    <w:rsid w:val="00477EF7"/>
    <w:rsid w:val="00483329"/>
    <w:rsid w:val="004844AA"/>
    <w:rsid w:val="00485128"/>
    <w:rsid w:val="0048555E"/>
    <w:rsid w:val="00496052"/>
    <w:rsid w:val="004A3A6B"/>
    <w:rsid w:val="004A3C58"/>
    <w:rsid w:val="004A7C46"/>
    <w:rsid w:val="004C2AFD"/>
    <w:rsid w:val="004C3039"/>
    <w:rsid w:val="004D6C31"/>
    <w:rsid w:val="004E2AAD"/>
    <w:rsid w:val="004E405E"/>
    <w:rsid w:val="004E42DB"/>
    <w:rsid w:val="0050226C"/>
    <w:rsid w:val="00502FC6"/>
    <w:rsid w:val="0050496F"/>
    <w:rsid w:val="00511196"/>
    <w:rsid w:val="00514EBF"/>
    <w:rsid w:val="0052224E"/>
    <w:rsid w:val="00525FB5"/>
    <w:rsid w:val="005303B5"/>
    <w:rsid w:val="005314CB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587"/>
    <w:rsid w:val="00596B68"/>
    <w:rsid w:val="005B44D6"/>
    <w:rsid w:val="005B5DBC"/>
    <w:rsid w:val="005B667C"/>
    <w:rsid w:val="005C032F"/>
    <w:rsid w:val="005C5907"/>
    <w:rsid w:val="005D29FC"/>
    <w:rsid w:val="005D7255"/>
    <w:rsid w:val="005E237A"/>
    <w:rsid w:val="005E324F"/>
    <w:rsid w:val="005E52C8"/>
    <w:rsid w:val="005E61A2"/>
    <w:rsid w:val="005E68AF"/>
    <w:rsid w:val="005F08F6"/>
    <w:rsid w:val="00600FD9"/>
    <w:rsid w:val="00601CC6"/>
    <w:rsid w:val="00602E29"/>
    <w:rsid w:val="006132E4"/>
    <w:rsid w:val="00624443"/>
    <w:rsid w:val="006335A4"/>
    <w:rsid w:val="006355BE"/>
    <w:rsid w:val="0063629A"/>
    <w:rsid w:val="006439B5"/>
    <w:rsid w:val="006448EE"/>
    <w:rsid w:val="006462B6"/>
    <w:rsid w:val="006462F6"/>
    <w:rsid w:val="006539AF"/>
    <w:rsid w:val="00660CCE"/>
    <w:rsid w:val="00661B1F"/>
    <w:rsid w:val="00662E24"/>
    <w:rsid w:val="00663891"/>
    <w:rsid w:val="00666EE4"/>
    <w:rsid w:val="00674CA6"/>
    <w:rsid w:val="00680434"/>
    <w:rsid w:val="0068355E"/>
    <w:rsid w:val="00684A1B"/>
    <w:rsid w:val="00690C87"/>
    <w:rsid w:val="00691A3E"/>
    <w:rsid w:val="00691AC2"/>
    <w:rsid w:val="0069412D"/>
    <w:rsid w:val="00696738"/>
    <w:rsid w:val="0069751C"/>
    <w:rsid w:val="006A1373"/>
    <w:rsid w:val="006A1545"/>
    <w:rsid w:val="006A2C53"/>
    <w:rsid w:val="006A2CE4"/>
    <w:rsid w:val="006B023A"/>
    <w:rsid w:val="006B5636"/>
    <w:rsid w:val="006B7E61"/>
    <w:rsid w:val="006C49BA"/>
    <w:rsid w:val="006D5036"/>
    <w:rsid w:val="006D63D2"/>
    <w:rsid w:val="006E50B4"/>
    <w:rsid w:val="006F10EB"/>
    <w:rsid w:val="006F3E8E"/>
    <w:rsid w:val="006F4B03"/>
    <w:rsid w:val="006F601D"/>
    <w:rsid w:val="00701F1D"/>
    <w:rsid w:val="0070322F"/>
    <w:rsid w:val="0070757B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6667"/>
    <w:rsid w:val="00737B90"/>
    <w:rsid w:val="0074037F"/>
    <w:rsid w:val="00740AAE"/>
    <w:rsid w:val="007441D6"/>
    <w:rsid w:val="0074680D"/>
    <w:rsid w:val="00747849"/>
    <w:rsid w:val="007519B9"/>
    <w:rsid w:val="00753FBC"/>
    <w:rsid w:val="00755DCB"/>
    <w:rsid w:val="00757183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18B2"/>
    <w:rsid w:val="007A6511"/>
    <w:rsid w:val="007B0B23"/>
    <w:rsid w:val="007B3166"/>
    <w:rsid w:val="007D00CE"/>
    <w:rsid w:val="007D26E1"/>
    <w:rsid w:val="007D57F4"/>
    <w:rsid w:val="007D7BAA"/>
    <w:rsid w:val="007D7D5E"/>
    <w:rsid w:val="007E03D3"/>
    <w:rsid w:val="007E66AA"/>
    <w:rsid w:val="007F1DEF"/>
    <w:rsid w:val="007F2C6F"/>
    <w:rsid w:val="007F3274"/>
    <w:rsid w:val="0080383D"/>
    <w:rsid w:val="00810B69"/>
    <w:rsid w:val="008121AF"/>
    <w:rsid w:val="0082012D"/>
    <w:rsid w:val="008210F2"/>
    <w:rsid w:val="00833333"/>
    <w:rsid w:val="00836DAC"/>
    <w:rsid w:val="00837DE3"/>
    <w:rsid w:val="00852C22"/>
    <w:rsid w:val="008552AF"/>
    <w:rsid w:val="00863B63"/>
    <w:rsid w:val="00863F08"/>
    <w:rsid w:val="008660A9"/>
    <w:rsid w:val="00867A10"/>
    <w:rsid w:val="00870065"/>
    <w:rsid w:val="00874CD2"/>
    <w:rsid w:val="0087593B"/>
    <w:rsid w:val="00882FA7"/>
    <w:rsid w:val="008901C2"/>
    <w:rsid w:val="008919A3"/>
    <w:rsid w:val="0089344B"/>
    <w:rsid w:val="008A2AD0"/>
    <w:rsid w:val="008A3516"/>
    <w:rsid w:val="008B1DB4"/>
    <w:rsid w:val="008B295A"/>
    <w:rsid w:val="008C181C"/>
    <w:rsid w:val="008C5132"/>
    <w:rsid w:val="008C7C5A"/>
    <w:rsid w:val="008D3FF7"/>
    <w:rsid w:val="008D4B9F"/>
    <w:rsid w:val="008D51E0"/>
    <w:rsid w:val="008D625A"/>
    <w:rsid w:val="008D6554"/>
    <w:rsid w:val="008E1B4F"/>
    <w:rsid w:val="008E7BF2"/>
    <w:rsid w:val="008F0F92"/>
    <w:rsid w:val="008F676D"/>
    <w:rsid w:val="00900F0B"/>
    <w:rsid w:val="009012E5"/>
    <w:rsid w:val="00912772"/>
    <w:rsid w:val="00916B93"/>
    <w:rsid w:val="00922E44"/>
    <w:rsid w:val="00924A82"/>
    <w:rsid w:val="00926DD8"/>
    <w:rsid w:val="00927205"/>
    <w:rsid w:val="009302E9"/>
    <w:rsid w:val="00934C33"/>
    <w:rsid w:val="00956ADA"/>
    <w:rsid w:val="00957751"/>
    <w:rsid w:val="00965A92"/>
    <w:rsid w:val="00967A99"/>
    <w:rsid w:val="0097199F"/>
    <w:rsid w:val="00985E9B"/>
    <w:rsid w:val="00986231"/>
    <w:rsid w:val="009928C2"/>
    <w:rsid w:val="009A321A"/>
    <w:rsid w:val="009A4A34"/>
    <w:rsid w:val="009C2CEF"/>
    <w:rsid w:val="009C53C0"/>
    <w:rsid w:val="009D2971"/>
    <w:rsid w:val="009D408D"/>
    <w:rsid w:val="009D7589"/>
    <w:rsid w:val="009E20B0"/>
    <w:rsid w:val="009E3029"/>
    <w:rsid w:val="009E397E"/>
    <w:rsid w:val="009E53D3"/>
    <w:rsid w:val="009F50B7"/>
    <w:rsid w:val="009F5A5C"/>
    <w:rsid w:val="009F71B4"/>
    <w:rsid w:val="00A02BB1"/>
    <w:rsid w:val="00A0300F"/>
    <w:rsid w:val="00A05D68"/>
    <w:rsid w:val="00A07831"/>
    <w:rsid w:val="00A1754D"/>
    <w:rsid w:val="00A20CDA"/>
    <w:rsid w:val="00A2352D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60C22"/>
    <w:rsid w:val="00A61216"/>
    <w:rsid w:val="00A61ECA"/>
    <w:rsid w:val="00A7009E"/>
    <w:rsid w:val="00A727BB"/>
    <w:rsid w:val="00A737B5"/>
    <w:rsid w:val="00A77EB7"/>
    <w:rsid w:val="00A84DA5"/>
    <w:rsid w:val="00A876FC"/>
    <w:rsid w:val="00A93636"/>
    <w:rsid w:val="00A9557C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11868"/>
    <w:rsid w:val="00B1619E"/>
    <w:rsid w:val="00B34FEE"/>
    <w:rsid w:val="00B3634F"/>
    <w:rsid w:val="00B43508"/>
    <w:rsid w:val="00B454B3"/>
    <w:rsid w:val="00B50161"/>
    <w:rsid w:val="00B50CCC"/>
    <w:rsid w:val="00B5223D"/>
    <w:rsid w:val="00B52C4B"/>
    <w:rsid w:val="00B6342E"/>
    <w:rsid w:val="00B64047"/>
    <w:rsid w:val="00B70379"/>
    <w:rsid w:val="00B72D5E"/>
    <w:rsid w:val="00B742D8"/>
    <w:rsid w:val="00B87C03"/>
    <w:rsid w:val="00B92BFB"/>
    <w:rsid w:val="00B92C5D"/>
    <w:rsid w:val="00B95DC0"/>
    <w:rsid w:val="00B95EB1"/>
    <w:rsid w:val="00BA0A21"/>
    <w:rsid w:val="00BA3E47"/>
    <w:rsid w:val="00BB0B61"/>
    <w:rsid w:val="00BB1DC4"/>
    <w:rsid w:val="00BB20BA"/>
    <w:rsid w:val="00BB2F9C"/>
    <w:rsid w:val="00BB2FC5"/>
    <w:rsid w:val="00BB3B83"/>
    <w:rsid w:val="00BB42D4"/>
    <w:rsid w:val="00BC7214"/>
    <w:rsid w:val="00BD3333"/>
    <w:rsid w:val="00BE61A3"/>
    <w:rsid w:val="00BF2626"/>
    <w:rsid w:val="00BF2BE2"/>
    <w:rsid w:val="00BF6C86"/>
    <w:rsid w:val="00BF7C44"/>
    <w:rsid w:val="00C00F55"/>
    <w:rsid w:val="00C25554"/>
    <w:rsid w:val="00C33B3C"/>
    <w:rsid w:val="00C350A4"/>
    <w:rsid w:val="00C35272"/>
    <w:rsid w:val="00C36682"/>
    <w:rsid w:val="00C40460"/>
    <w:rsid w:val="00C410AC"/>
    <w:rsid w:val="00C41FE5"/>
    <w:rsid w:val="00C42585"/>
    <w:rsid w:val="00C66236"/>
    <w:rsid w:val="00C678EC"/>
    <w:rsid w:val="00C719BD"/>
    <w:rsid w:val="00C7694C"/>
    <w:rsid w:val="00C803A1"/>
    <w:rsid w:val="00C80666"/>
    <w:rsid w:val="00C87157"/>
    <w:rsid w:val="00C90004"/>
    <w:rsid w:val="00C91B4F"/>
    <w:rsid w:val="00CA0D6C"/>
    <w:rsid w:val="00CA7179"/>
    <w:rsid w:val="00CA7761"/>
    <w:rsid w:val="00CB454A"/>
    <w:rsid w:val="00CB73F0"/>
    <w:rsid w:val="00CC1076"/>
    <w:rsid w:val="00CD6903"/>
    <w:rsid w:val="00CE400E"/>
    <w:rsid w:val="00CE4D9A"/>
    <w:rsid w:val="00CF2A8A"/>
    <w:rsid w:val="00D022BF"/>
    <w:rsid w:val="00D02C82"/>
    <w:rsid w:val="00D0452C"/>
    <w:rsid w:val="00D04F73"/>
    <w:rsid w:val="00D06F2E"/>
    <w:rsid w:val="00D22019"/>
    <w:rsid w:val="00D2369C"/>
    <w:rsid w:val="00D253CE"/>
    <w:rsid w:val="00D26A1B"/>
    <w:rsid w:val="00D33054"/>
    <w:rsid w:val="00D357ED"/>
    <w:rsid w:val="00D43674"/>
    <w:rsid w:val="00D55327"/>
    <w:rsid w:val="00D559F7"/>
    <w:rsid w:val="00D5728C"/>
    <w:rsid w:val="00D62E09"/>
    <w:rsid w:val="00D65CCB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94B"/>
    <w:rsid w:val="00DB2BC4"/>
    <w:rsid w:val="00DB412E"/>
    <w:rsid w:val="00DB4686"/>
    <w:rsid w:val="00DB5668"/>
    <w:rsid w:val="00DB7543"/>
    <w:rsid w:val="00DC0E68"/>
    <w:rsid w:val="00DD45D0"/>
    <w:rsid w:val="00DD6CCD"/>
    <w:rsid w:val="00DF15A6"/>
    <w:rsid w:val="00DF27DA"/>
    <w:rsid w:val="00DF3B04"/>
    <w:rsid w:val="00DF584E"/>
    <w:rsid w:val="00DF6500"/>
    <w:rsid w:val="00E0253F"/>
    <w:rsid w:val="00E041B0"/>
    <w:rsid w:val="00E10182"/>
    <w:rsid w:val="00E1277F"/>
    <w:rsid w:val="00E245AA"/>
    <w:rsid w:val="00E260ED"/>
    <w:rsid w:val="00E278B0"/>
    <w:rsid w:val="00E31032"/>
    <w:rsid w:val="00E3396E"/>
    <w:rsid w:val="00E43260"/>
    <w:rsid w:val="00E446B3"/>
    <w:rsid w:val="00E44708"/>
    <w:rsid w:val="00E45AC3"/>
    <w:rsid w:val="00E46C6B"/>
    <w:rsid w:val="00E50094"/>
    <w:rsid w:val="00E5145A"/>
    <w:rsid w:val="00E66390"/>
    <w:rsid w:val="00E733E3"/>
    <w:rsid w:val="00E80051"/>
    <w:rsid w:val="00E80570"/>
    <w:rsid w:val="00E81F8B"/>
    <w:rsid w:val="00E83778"/>
    <w:rsid w:val="00E93833"/>
    <w:rsid w:val="00E944DC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F042C9"/>
    <w:rsid w:val="00F12CDC"/>
    <w:rsid w:val="00F131FB"/>
    <w:rsid w:val="00F15569"/>
    <w:rsid w:val="00F2188F"/>
    <w:rsid w:val="00F21F1E"/>
    <w:rsid w:val="00F3488E"/>
    <w:rsid w:val="00F36E79"/>
    <w:rsid w:val="00F43414"/>
    <w:rsid w:val="00F6078E"/>
    <w:rsid w:val="00F64A34"/>
    <w:rsid w:val="00F65C0E"/>
    <w:rsid w:val="00F72257"/>
    <w:rsid w:val="00F8241A"/>
    <w:rsid w:val="00F8349D"/>
    <w:rsid w:val="00F84F80"/>
    <w:rsid w:val="00F863ED"/>
    <w:rsid w:val="00F875CB"/>
    <w:rsid w:val="00F940A5"/>
    <w:rsid w:val="00F94630"/>
    <w:rsid w:val="00F94677"/>
    <w:rsid w:val="00F947BD"/>
    <w:rsid w:val="00F94F7E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25B3"/>
    <w:rsid w:val="00FC32E3"/>
    <w:rsid w:val="00FC3910"/>
    <w:rsid w:val="00FD358F"/>
    <w:rsid w:val="00FD51D3"/>
    <w:rsid w:val="00FD6E16"/>
    <w:rsid w:val="00FD6F6A"/>
    <w:rsid w:val="00FE06BF"/>
    <w:rsid w:val="00FE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7A10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67A10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Мой стиль"/>
    <w:basedOn w:val="a"/>
    <w:rsid w:val="00747849"/>
    <w:pPr>
      <w:ind w:firstLine="709"/>
      <w:jc w:val="both"/>
    </w:pPr>
    <w:rPr>
      <w:sz w:val="28"/>
      <w:szCs w:val="20"/>
    </w:rPr>
  </w:style>
  <w:style w:type="paragraph" w:customStyle="1" w:styleId="a4">
    <w:name w:val="Стиль мой"/>
    <w:basedOn w:val="a"/>
    <w:rsid w:val="00747849"/>
    <w:pPr>
      <w:ind w:firstLine="709"/>
      <w:jc w:val="both"/>
    </w:pPr>
    <w:rPr>
      <w:sz w:val="28"/>
    </w:rPr>
  </w:style>
  <w:style w:type="paragraph" w:styleId="a5">
    <w:name w:val="Title"/>
    <w:basedOn w:val="a"/>
    <w:link w:val="a6"/>
    <w:qFormat/>
    <w:rsid w:val="00FD358F"/>
    <w:pPr>
      <w:jc w:val="center"/>
    </w:pPr>
    <w:rPr>
      <w:sz w:val="28"/>
      <w:szCs w:val="20"/>
    </w:rPr>
  </w:style>
  <w:style w:type="character" w:customStyle="1" w:styleId="a6">
    <w:name w:val="Название Знак"/>
    <w:basedOn w:val="a0"/>
    <w:link w:val="a5"/>
    <w:rsid w:val="00FD35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25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67A10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67A10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customStyle="1" w:styleId="ConsPlusNonformat">
    <w:name w:val="ConsPlusNonformat"/>
    <w:rsid w:val="00867A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67A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867A1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9pt17">
    <w:name w:val="Основной текст (3) + 9 pt17"/>
    <w:aliases w:val="Не полужирный16,Не курсив13"/>
    <w:basedOn w:val="a0"/>
    <w:rsid w:val="00867A10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table" w:styleId="a8">
    <w:name w:val="Table Grid"/>
    <w:basedOn w:val="a1"/>
    <w:uiPriority w:val="59"/>
    <w:rsid w:val="00867A10"/>
    <w:pPr>
      <w:spacing w:after="0" w:line="240" w:lineRule="auto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сновной текст (3)"/>
    <w:basedOn w:val="a"/>
    <w:rsid w:val="00867A10"/>
    <w:pPr>
      <w:shd w:val="clear" w:color="auto" w:fill="FFFFFF"/>
      <w:spacing w:after="480" w:line="240" w:lineRule="atLeast"/>
      <w:jc w:val="center"/>
    </w:pPr>
    <w:rPr>
      <w:b/>
      <w:bCs/>
      <w:i/>
      <w:iCs/>
      <w:sz w:val="17"/>
      <w:szCs w:val="17"/>
    </w:rPr>
  </w:style>
  <w:style w:type="character" w:customStyle="1" w:styleId="39pt10">
    <w:name w:val="Основной текст (3) + 9 pt10"/>
    <w:aliases w:val="Не полужирный10,Не курсив7"/>
    <w:basedOn w:val="a0"/>
    <w:rsid w:val="00867A10"/>
    <w:rPr>
      <w:rFonts w:ascii="Times New Roman" w:hAnsi="Times New Roman" w:cs="Times New Roman"/>
      <w:b/>
      <w:bCs/>
      <w:i/>
      <w:iCs/>
      <w:spacing w:val="0"/>
      <w:sz w:val="18"/>
      <w:szCs w:val="18"/>
      <w:lang w:bidi="ar-SA"/>
    </w:rPr>
  </w:style>
  <w:style w:type="paragraph" w:styleId="a9">
    <w:name w:val="header"/>
    <w:basedOn w:val="a"/>
    <w:link w:val="aa"/>
    <w:uiPriority w:val="99"/>
    <w:unhideWhenUsed/>
    <w:rsid w:val="00867A10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867A10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867A10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67A1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7A10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A18B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6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FD851407232027566E6B3A4FF851F15CDC56E08282C82EF087091CA05286DD20466C0E4DAB9EBC493FED41496B689594823CDF8E400166060A12AB4X9n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2336</Words>
  <Characters>13317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OrgotdGlspec</cp:lastModifiedBy>
  <cp:revision>5</cp:revision>
  <cp:lastPrinted>2021-05-12T09:09:00Z</cp:lastPrinted>
  <dcterms:created xsi:type="dcterms:W3CDTF">2021-04-14T07:17:00Z</dcterms:created>
  <dcterms:modified xsi:type="dcterms:W3CDTF">2021-05-17T11:20:00Z</dcterms:modified>
</cp:coreProperties>
</file>